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917" w14:textId="4428D24A" w:rsidR="00B406F8" w:rsidRPr="0008628E" w:rsidRDefault="00825DC0" w:rsidP="0008628E">
      <w:pPr>
        <w:pStyle w:val="Title"/>
        <w:jc w:val="right"/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51CF3AF" wp14:editId="3CEEA42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95500" cy="868045"/>
            <wp:effectExtent l="0" t="0" r="0" b="8255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28E">
        <w:rPr>
          <w:rFonts w:asciiTheme="minorHAnsi" w:hAnsiTheme="minorHAnsi" w:cstheme="minorHAnsi"/>
          <w:sz w:val="40"/>
          <w:szCs w:val="40"/>
        </w:rPr>
        <w:t>Guidelines for Animal Events on University Property</w:t>
      </w:r>
    </w:p>
    <w:p w14:paraId="6D184955" w14:textId="57C223A9" w:rsidR="00825DC0" w:rsidRPr="0008628E" w:rsidRDefault="00825DC0" w:rsidP="00825DC0">
      <w:pPr>
        <w:rPr>
          <w:rFonts w:asciiTheme="minorHAnsi" w:hAnsiTheme="minorHAnsi" w:cstheme="minorHAnsi"/>
        </w:rPr>
      </w:pPr>
    </w:p>
    <w:p w14:paraId="41ED7552" w14:textId="77777777" w:rsidR="00346F8C" w:rsidRDefault="00346F8C" w:rsidP="00D93875">
      <w:pPr>
        <w:pStyle w:val="Heading1"/>
        <w:rPr>
          <w:rFonts w:asciiTheme="minorHAnsi" w:hAnsiTheme="minorHAnsi" w:cstheme="minorHAnsi"/>
          <w:b/>
          <w:bCs/>
          <w:color w:val="auto"/>
        </w:rPr>
      </w:pPr>
    </w:p>
    <w:p w14:paraId="4DDEE5E2" w14:textId="3858CE41" w:rsidR="00825DC0" w:rsidRPr="0008628E" w:rsidRDefault="00D93875" w:rsidP="00D93875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08628E">
        <w:rPr>
          <w:rFonts w:asciiTheme="minorHAnsi" w:hAnsiTheme="minorHAnsi" w:cstheme="minorHAnsi"/>
          <w:b/>
          <w:bCs/>
          <w:color w:val="auto"/>
        </w:rPr>
        <w:t>Introduction</w:t>
      </w:r>
    </w:p>
    <w:p w14:paraId="4A316316" w14:textId="2E867241" w:rsidR="009B5E37" w:rsidRPr="0008628E" w:rsidRDefault="00AA0BFE" w:rsidP="390C394C">
      <w:pPr>
        <w:rPr>
          <w:rFonts w:asciiTheme="minorHAnsi" w:hAnsiTheme="minorHAnsi" w:cstheme="minorBidi"/>
        </w:rPr>
      </w:pPr>
      <w:r w:rsidRPr="390C394C">
        <w:rPr>
          <w:rFonts w:asciiTheme="minorHAnsi" w:hAnsiTheme="minorHAnsi" w:cstheme="minorBidi"/>
        </w:rPr>
        <w:t xml:space="preserve">Various University groups and departments may wish to sponsor an event that involves live animals. </w:t>
      </w:r>
      <w:r w:rsidR="00D7592E" w:rsidRPr="390C394C">
        <w:rPr>
          <w:rFonts w:asciiTheme="minorHAnsi" w:hAnsiTheme="minorHAnsi" w:cstheme="minorBidi"/>
        </w:rPr>
        <w:t xml:space="preserve">Animal </w:t>
      </w:r>
      <w:r w:rsidR="3DE43487" w:rsidRPr="390C394C">
        <w:rPr>
          <w:rFonts w:asciiTheme="minorHAnsi" w:hAnsiTheme="minorHAnsi" w:cstheme="minorBidi"/>
        </w:rPr>
        <w:t>e</w:t>
      </w:r>
      <w:r w:rsidR="00D7592E" w:rsidRPr="390C394C">
        <w:rPr>
          <w:rFonts w:asciiTheme="minorHAnsi" w:hAnsiTheme="minorHAnsi" w:cstheme="minorBidi"/>
        </w:rPr>
        <w:t>vents may present health and safety risks or liability to Penn State</w:t>
      </w:r>
      <w:r w:rsidR="00E768F1" w:rsidRPr="390C394C">
        <w:rPr>
          <w:rFonts w:asciiTheme="minorHAnsi" w:hAnsiTheme="minorHAnsi" w:cstheme="minorBidi"/>
        </w:rPr>
        <w:t xml:space="preserve">, in part due to </w:t>
      </w:r>
      <w:r w:rsidR="21C306B6" w:rsidRPr="390C394C">
        <w:rPr>
          <w:rFonts w:asciiTheme="minorHAnsi" w:hAnsiTheme="minorHAnsi" w:cstheme="minorBidi"/>
        </w:rPr>
        <w:t xml:space="preserve">the </w:t>
      </w:r>
      <w:r w:rsidR="00FC6454" w:rsidRPr="390C394C">
        <w:rPr>
          <w:rFonts w:asciiTheme="minorHAnsi" w:hAnsiTheme="minorHAnsi" w:cstheme="minorBidi"/>
        </w:rPr>
        <w:t xml:space="preserve">unpredictability that is inherent to live animals. These guidelines are meant to </w:t>
      </w:r>
      <w:r w:rsidR="00983A00" w:rsidRPr="390C394C">
        <w:rPr>
          <w:rFonts w:asciiTheme="minorHAnsi" w:hAnsiTheme="minorHAnsi" w:cstheme="minorBidi"/>
        </w:rPr>
        <w:t xml:space="preserve">help University groups </w:t>
      </w:r>
      <w:r w:rsidR="00D84693" w:rsidRPr="390C394C">
        <w:rPr>
          <w:rFonts w:asciiTheme="minorHAnsi" w:hAnsiTheme="minorHAnsi" w:cstheme="minorBidi"/>
        </w:rPr>
        <w:t>consider</w:t>
      </w:r>
      <w:r w:rsidR="00983A00" w:rsidRPr="390C394C">
        <w:rPr>
          <w:rFonts w:asciiTheme="minorHAnsi" w:hAnsiTheme="minorHAnsi" w:cstheme="minorBidi"/>
        </w:rPr>
        <w:t xml:space="preserve"> </w:t>
      </w:r>
      <w:r w:rsidR="7F53AAA0" w:rsidRPr="390C394C">
        <w:rPr>
          <w:rFonts w:asciiTheme="minorHAnsi" w:hAnsiTheme="minorHAnsi" w:cstheme="minorBidi"/>
        </w:rPr>
        <w:t xml:space="preserve">and minimize the risks associated with animal events. </w:t>
      </w:r>
    </w:p>
    <w:p w14:paraId="59F7FC47" w14:textId="5C31CCA6" w:rsidR="00D93875" w:rsidRPr="0008628E" w:rsidRDefault="00D93875" w:rsidP="00D93875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08628E">
        <w:rPr>
          <w:rFonts w:asciiTheme="minorHAnsi" w:hAnsiTheme="minorHAnsi" w:cstheme="minorHAnsi"/>
          <w:b/>
          <w:bCs/>
          <w:color w:val="auto"/>
        </w:rPr>
        <w:t>Scope</w:t>
      </w:r>
    </w:p>
    <w:p w14:paraId="6BA9F6C1" w14:textId="4CFD56F4" w:rsidR="00412695" w:rsidRPr="0008628E" w:rsidRDefault="00B01B09" w:rsidP="00B01B09">
      <w:pPr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</w:rPr>
        <w:t xml:space="preserve">These guidelines apply </w:t>
      </w:r>
      <w:r w:rsidR="005142D4" w:rsidRPr="0008628E">
        <w:rPr>
          <w:rFonts w:asciiTheme="minorHAnsi" w:hAnsiTheme="minorHAnsi" w:cstheme="minorHAnsi"/>
        </w:rPr>
        <w:t xml:space="preserve">to </w:t>
      </w:r>
      <w:r w:rsidR="00680B27" w:rsidRPr="0008628E">
        <w:rPr>
          <w:rFonts w:asciiTheme="minorHAnsi" w:hAnsiTheme="minorHAnsi" w:cstheme="minorHAnsi"/>
        </w:rPr>
        <w:t xml:space="preserve">animal </w:t>
      </w:r>
      <w:r w:rsidR="005142D4" w:rsidRPr="0008628E">
        <w:rPr>
          <w:rFonts w:asciiTheme="minorHAnsi" w:hAnsiTheme="minorHAnsi" w:cstheme="minorHAnsi"/>
        </w:rPr>
        <w:t xml:space="preserve">events held on </w:t>
      </w:r>
      <w:r w:rsidR="024EF90D" w:rsidRPr="0008628E">
        <w:rPr>
          <w:rFonts w:asciiTheme="minorHAnsi" w:hAnsiTheme="minorHAnsi" w:cstheme="minorHAnsi"/>
        </w:rPr>
        <w:t>university</w:t>
      </w:r>
      <w:r w:rsidR="000123C0" w:rsidRPr="0008628E">
        <w:rPr>
          <w:rFonts w:asciiTheme="minorHAnsi" w:hAnsiTheme="minorHAnsi" w:cstheme="minorHAnsi"/>
        </w:rPr>
        <w:t xml:space="preserve"> property that involve live animals. This includes </w:t>
      </w:r>
      <w:r w:rsidR="0081601D" w:rsidRPr="0008628E">
        <w:rPr>
          <w:rFonts w:asciiTheme="minorHAnsi" w:hAnsiTheme="minorHAnsi" w:cstheme="minorHAnsi"/>
        </w:rPr>
        <w:t>the University Park campus</w:t>
      </w:r>
      <w:r w:rsidR="00FA20B0" w:rsidRPr="0008628E">
        <w:rPr>
          <w:rFonts w:asciiTheme="minorHAnsi" w:hAnsiTheme="minorHAnsi" w:cstheme="minorHAnsi"/>
        </w:rPr>
        <w:t xml:space="preserve"> and the</w:t>
      </w:r>
      <w:r w:rsidR="0081601D" w:rsidRPr="0008628E">
        <w:rPr>
          <w:rFonts w:asciiTheme="minorHAnsi" w:hAnsiTheme="minorHAnsi" w:cstheme="minorHAnsi"/>
        </w:rPr>
        <w:t xml:space="preserve"> Commonwealth campuses</w:t>
      </w:r>
      <w:r w:rsidR="00EB5591" w:rsidRPr="0008628E">
        <w:rPr>
          <w:rFonts w:asciiTheme="minorHAnsi" w:hAnsiTheme="minorHAnsi" w:cstheme="minorHAnsi"/>
        </w:rPr>
        <w:t>, but not</w:t>
      </w:r>
      <w:r w:rsidR="0081601D" w:rsidRPr="0008628E">
        <w:rPr>
          <w:rFonts w:asciiTheme="minorHAnsi" w:hAnsiTheme="minorHAnsi" w:cstheme="minorHAnsi"/>
        </w:rPr>
        <w:t xml:space="preserve"> the</w:t>
      </w:r>
      <w:r w:rsidR="00E602BC">
        <w:rPr>
          <w:rFonts w:asciiTheme="minorHAnsi" w:hAnsiTheme="minorHAnsi" w:cstheme="minorHAnsi"/>
        </w:rPr>
        <w:t xml:space="preserve"> Penn State College of Medicine</w:t>
      </w:r>
      <w:r w:rsidR="0081601D" w:rsidRPr="0008628E">
        <w:rPr>
          <w:rFonts w:asciiTheme="minorHAnsi" w:hAnsiTheme="minorHAnsi" w:cstheme="minorHAnsi"/>
        </w:rPr>
        <w:t>.</w:t>
      </w:r>
      <w:r w:rsidR="0005438F" w:rsidRPr="0008628E">
        <w:rPr>
          <w:rFonts w:asciiTheme="minorHAnsi" w:hAnsiTheme="minorHAnsi" w:cstheme="minorHAnsi"/>
        </w:rPr>
        <w:t xml:space="preserve"> </w:t>
      </w:r>
    </w:p>
    <w:p w14:paraId="4B08ACE5" w14:textId="5F3CAD1F" w:rsidR="00EF54E3" w:rsidRPr="0008628E" w:rsidRDefault="004473A0" w:rsidP="00B01B09">
      <w:pPr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</w:rPr>
        <w:t>For the purposes of these guidelines, an “</w:t>
      </w:r>
      <w:r w:rsidR="00882323" w:rsidRPr="0008628E">
        <w:rPr>
          <w:rFonts w:asciiTheme="minorHAnsi" w:hAnsiTheme="minorHAnsi" w:cstheme="minorHAnsi"/>
        </w:rPr>
        <w:t>a</w:t>
      </w:r>
      <w:r w:rsidRPr="0008628E">
        <w:rPr>
          <w:rFonts w:asciiTheme="minorHAnsi" w:hAnsiTheme="minorHAnsi" w:cstheme="minorHAnsi"/>
        </w:rPr>
        <w:t xml:space="preserve">nimal </w:t>
      </w:r>
      <w:r w:rsidR="00882323" w:rsidRPr="0008628E">
        <w:rPr>
          <w:rFonts w:asciiTheme="minorHAnsi" w:hAnsiTheme="minorHAnsi" w:cstheme="minorHAnsi"/>
        </w:rPr>
        <w:t>e</w:t>
      </w:r>
      <w:r w:rsidRPr="0008628E">
        <w:rPr>
          <w:rFonts w:asciiTheme="minorHAnsi" w:hAnsiTheme="minorHAnsi" w:cstheme="minorHAnsi"/>
        </w:rPr>
        <w:t>vent” is an event that includes live animals for exhibition, show, or display for entertainment or educational purposes</w:t>
      </w:r>
      <w:r w:rsidR="007362E6" w:rsidRPr="0008628E">
        <w:rPr>
          <w:rFonts w:asciiTheme="minorHAnsi" w:hAnsiTheme="minorHAnsi" w:cstheme="minorHAnsi"/>
        </w:rPr>
        <w:t xml:space="preserve">. </w:t>
      </w:r>
      <w:r w:rsidR="00C75935">
        <w:rPr>
          <w:rFonts w:asciiTheme="minorHAnsi" w:hAnsiTheme="minorHAnsi" w:cstheme="minorHAnsi"/>
        </w:rPr>
        <w:t xml:space="preserve">An </w:t>
      </w:r>
      <w:r w:rsidR="004B50FA">
        <w:rPr>
          <w:rFonts w:asciiTheme="minorHAnsi" w:hAnsiTheme="minorHAnsi" w:cstheme="minorBidi"/>
        </w:rPr>
        <w:t>Organization</w:t>
      </w:r>
      <w:r w:rsidR="004B50FA" w:rsidRPr="6969EFB0">
        <w:rPr>
          <w:rFonts w:asciiTheme="minorHAnsi" w:hAnsiTheme="minorHAnsi" w:cstheme="minorBidi"/>
        </w:rPr>
        <w:t xml:space="preserve"> </w:t>
      </w:r>
      <w:r w:rsidR="00C75935">
        <w:rPr>
          <w:rFonts w:asciiTheme="minorHAnsi" w:hAnsiTheme="minorHAnsi" w:cstheme="minorBidi"/>
        </w:rPr>
        <w:t xml:space="preserve">is considered </w:t>
      </w:r>
      <w:r w:rsidR="004B50FA" w:rsidRPr="6969EFB0">
        <w:rPr>
          <w:rFonts w:asciiTheme="minorHAnsi" w:hAnsiTheme="minorHAnsi" w:cstheme="minorBidi"/>
        </w:rPr>
        <w:t>the outside</w:t>
      </w:r>
      <w:r w:rsidR="008E04C2">
        <w:rPr>
          <w:rFonts w:asciiTheme="minorHAnsi" w:hAnsiTheme="minorHAnsi" w:cstheme="minorBidi"/>
        </w:rPr>
        <w:t>, third-party</w:t>
      </w:r>
      <w:r w:rsidR="004B50FA" w:rsidRPr="6969EFB0">
        <w:rPr>
          <w:rFonts w:asciiTheme="minorHAnsi" w:hAnsiTheme="minorHAnsi" w:cstheme="minorBidi"/>
        </w:rPr>
        <w:t xml:space="preserve"> group bringing the animals onto university propert</w:t>
      </w:r>
      <w:r w:rsidR="00C75935">
        <w:rPr>
          <w:rFonts w:asciiTheme="minorHAnsi" w:hAnsiTheme="minorHAnsi" w:cstheme="minorBidi"/>
        </w:rPr>
        <w:t>y.</w:t>
      </w:r>
      <w:r w:rsidR="004B50FA" w:rsidRPr="6969EFB0">
        <w:rPr>
          <w:rFonts w:asciiTheme="minorHAnsi" w:hAnsiTheme="minorHAnsi" w:cstheme="minorBidi"/>
        </w:rPr>
        <w:t xml:space="preserve"> </w:t>
      </w:r>
      <w:r w:rsidR="007362E6" w:rsidRPr="0008628E">
        <w:rPr>
          <w:rFonts w:asciiTheme="minorHAnsi" w:hAnsiTheme="minorHAnsi" w:cstheme="minorHAnsi"/>
        </w:rPr>
        <w:t xml:space="preserve">Animal </w:t>
      </w:r>
      <w:r w:rsidR="00882323" w:rsidRPr="0008628E">
        <w:rPr>
          <w:rFonts w:asciiTheme="minorHAnsi" w:hAnsiTheme="minorHAnsi" w:cstheme="minorHAnsi"/>
        </w:rPr>
        <w:t>e</w:t>
      </w:r>
      <w:r w:rsidR="007362E6" w:rsidRPr="0008628E">
        <w:rPr>
          <w:rFonts w:asciiTheme="minorHAnsi" w:hAnsiTheme="minorHAnsi" w:cstheme="minorHAnsi"/>
        </w:rPr>
        <w:t>vents do not include</w:t>
      </w:r>
      <w:r w:rsidR="00882323" w:rsidRPr="0008628E">
        <w:rPr>
          <w:rFonts w:asciiTheme="minorHAnsi" w:hAnsiTheme="minorHAnsi" w:cstheme="minorHAnsi"/>
        </w:rPr>
        <w:t xml:space="preserve"> events</w:t>
      </w:r>
      <w:r w:rsidR="00254B35" w:rsidRPr="0008628E">
        <w:rPr>
          <w:rFonts w:asciiTheme="minorHAnsi" w:hAnsiTheme="minorHAnsi" w:cstheme="minorHAnsi"/>
        </w:rPr>
        <w:t xml:space="preserve"> that are covered by the following University Policies:</w:t>
      </w:r>
      <w:r w:rsidRPr="0008628E">
        <w:rPr>
          <w:rFonts w:asciiTheme="minorHAnsi" w:hAnsiTheme="minorHAnsi" w:cstheme="minorHAnsi"/>
        </w:rPr>
        <w:t xml:space="preserve"> </w:t>
      </w:r>
    </w:p>
    <w:p w14:paraId="4BF8CE08" w14:textId="1BA32317" w:rsidR="00EF54E3" w:rsidRPr="0008628E" w:rsidRDefault="004473A0" w:rsidP="00EF54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</w:rPr>
        <w:t>AD2</w:t>
      </w:r>
      <w:r w:rsidR="00DA0D58" w:rsidRPr="0008628E">
        <w:rPr>
          <w:rFonts w:asciiTheme="minorHAnsi" w:hAnsiTheme="minorHAnsi" w:cstheme="minorHAnsi"/>
        </w:rPr>
        <w:t>1 -</w:t>
      </w:r>
      <w:r w:rsidRPr="0008628E">
        <w:rPr>
          <w:rFonts w:asciiTheme="minorHAnsi" w:hAnsiTheme="minorHAnsi" w:cstheme="minorHAnsi"/>
        </w:rPr>
        <w:t xml:space="preserve"> Use of Agricultural Arena and Agricultural Progress Days </w:t>
      </w:r>
      <w:r w:rsidR="00D61EB0" w:rsidRPr="0008628E">
        <w:rPr>
          <w:rFonts w:asciiTheme="minorHAnsi" w:hAnsiTheme="minorHAnsi" w:cstheme="minorHAnsi"/>
        </w:rPr>
        <w:t>F</w:t>
      </w:r>
      <w:r w:rsidRPr="0008628E">
        <w:rPr>
          <w:rFonts w:asciiTheme="minorHAnsi" w:hAnsiTheme="minorHAnsi" w:cstheme="minorHAnsi"/>
        </w:rPr>
        <w:t xml:space="preserve">acilities </w:t>
      </w:r>
    </w:p>
    <w:p w14:paraId="10BA45B0" w14:textId="7DB9A1D4" w:rsidR="00EF54E3" w:rsidRPr="0008628E" w:rsidRDefault="00D61EB0" w:rsidP="00EF54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</w:rPr>
        <w:t>AD66</w:t>
      </w:r>
      <w:r w:rsidR="00DA0D58" w:rsidRPr="0008628E">
        <w:rPr>
          <w:rFonts w:asciiTheme="minorHAnsi" w:hAnsiTheme="minorHAnsi" w:cstheme="minorHAnsi"/>
        </w:rPr>
        <w:t xml:space="preserve"> -</w:t>
      </w:r>
      <w:r w:rsidRPr="0008628E">
        <w:rPr>
          <w:rFonts w:asciiTheme="minorHAnsi" w:hAnsiTheme="minorHAnsi" w:cstheme="minorHAnsi"/>
        </w:rPr>
        <w:t xml:space="preserve"> Service Animal Policy</w:t>
      </w:r>
    </w:p>
    <w:p w14:paraId="6E81EED9" w14:textId="7EB50CCC" w:rsidR="00EF54E3" w:rsidRPr="0008628E" w:rsidRDefault="00C351D9" w:rsidP="00EF54E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8628E">
        <w:rPr>
          <w:rFonts w:asciiTheme="minorHAnsi" w:hAnsiTheme="minorHAnsi" w:cstheme="minorHAnsi"/>
        </w:rPr>
        <w:t xml:space="preserve">RP04 </w:t>
      </w:r>
      <w:r w:rsidR="00EF54E3" w:rsidRPr="0008628E">
        <w:rPr>
          <w:rFonts w:asciiTheme="minorHAnsi" w:hAnsiTheme="minorHAnsi" w:cstheme="minorHAnsi"/>
        </w:rPr>
        <w:t xml:space="preserve">- </w:t>
      </w:r>
      <w:r w:rsidRPr="0008628E">
        <w:rPr>
          <w:rFonts w:asciiTheme="minorHAnsi" w:hAnsiTheme="minorHAnsi" w:cstheme="minorHAnsi"/>
        </w:rPr>
        <w:t>Care and Use of Vertebrate Animals</w:t>
      </w:r>
    </w:p>
    <w:p w14:paraId="7D84F22A" w14:textId="0330498A" w:rsidR="00B01B09" w:rsidRPr="0008628E" w:rsidRDefault="00FB7155" w:rsidP="6969EFB0">
      <w:pPr>
        <w:rPr>
          <w:rFonts w:asciiTheme="minorHAnsi" w:hAnsiTheme="minorHAnsi" w:cstheme="minorBidi"/>
        </w:rPr>
      </w:pPr>
      <w:r w:rsidRPr="6969EFB0">
        <w:rPr>
          <w:rFonts w:asciiTheme="minorHAnsi" w:hAnsiTheme="minorHAnsi" w:cstheme="minorBidi"/>
        </w:rPr>
        <w:t>Those</w:t>
      </w:r>
      <w:r w:rsidR="004F0BDB" w:rsidRPr="6969EFB0">
        <w:rPr>
          <w:rFonts w:asciiTheme="minorHAnsi" w:hAnsiTheme="minorHAnsi" w:cstheme="minorBidi"/>
        </w:rPr>
        <w:t xml:space="preserve"> with questions about assistance animals, service animals, and emotional support animals that are for the </w:t>
      </w:r>
      <w:r w:rsidRPr="6969EFB0">
        <w:rPr>
          <w:rFonts w:asciiTheme="minorHAnsi" w:hAnsiTheme="minorHAnsi" w:cstheme="minorBidi"/>
        </w:rPr>
        <w:t xml:space="preserve">exclusive use of an individual should contact Student Disability Resources (students) </w:t>
      </w:r>
      <w:r w:rsidR="00423A15" w:rsidRPr="6969EFB0">
        <w:rPr>
          <w:rFonts w:asciiTheme="minorHAnsi" w:hAnsiTheme="minorHAnsi" w:cstheme="minorBidi"/>
        </w:rPr>
        <w:t xml:space="preserve">at </w:t>
      </w:r>
      <w:hyperlink r:id="rId12">
        <w:r w:rsidR="00423A15" w:rsidRPr="6969EFB0">
          <w:rPr>
            <w:rStyle w:val="Hyperlink"/>
            <w:rFonts w:asciiTheme="minorHAnsi" w:hAnsiTheme="minorHAnsi" w:cstheme="minorBidi"/>
          </w:rPr>
          <w:t>edaccessibility@psu.edu</w:t>
        </w:r>
      </w:hyperlink>
      <w:r w:rsidR="00423A15" w:rsidRPr="6969EFB0">
        <w:rPr>
          <w:rFonts w:asciiTheme="minorHAnsi" w:hAnsiTheme="minorHAnsi" w:cstheme="minorBidi"/>
        </w:rPr>
        <w:t xml:space="preserve"> </w:t>
      </w:r>
      <w:r w:rsidR="00654C5A" w:rsidRPr="6969EFB0">
        <w:rPr>
          <w:rFonts w:asciiTheme="minorHAnsi" w:hAnsiTheme="minorHAnsi" w:cstheme="minorBidi"/>
        </w:rPr>
        <w:t xml:space="preserve">/ 814-863-1807 </w:t>
      </w:r>
      <w:r w:rsidR="00423A15" w:rsidRPr="6969EFB0">
        <w:rPr>
          <w:rFonts w:asciiTheme="minorHAnsi" w:hAnsiTheme="minorHAnsi" w:cstheme="minorBidi"/>
        </w:rPr>
        <w:t>or the University’s ADA Coordinator</w:t>
      </w:r>
      <w:r w:rsidR="00654C5A" w:rsidRPr="6969EFB0">
        <w:rPr>
          <w:rFonts w:asciiTheme="minorHAnsi" w:hAnsiTheme="minorHAnsi" w:cstheme="minorBidi"/>
        </w:rPr>
        <w:t xml:space="preserve"> (employees)</w:t>
      </w:r>
      <w:r w:rsidR="00423A15" w:rsidRPr="6969EFB0">
        <w:rPr>
          <w:rFonts w:asciiTheme="minorHAnsi" w:hAnsiTheme="minorHAnsi" w:cstheme="minorBidi"/>
        </w:rPr>
        <w:t xml:space="preserve"> at </w:t>
      </w:r>
      <w:hyperlink r:id="rId13">
        <w:r w:rsidR="00654C5A" w:rsidRPr="6969EFB0">
          <w:rPr>
            <w:rStyle w:val="Hyperlink"/>
            <w:rFonts w:asciiTheme="minorHAnsi" w:hAnsiTheme="minorHAnsi" w:cstheme="minorBidi"/>
          </w:rPr>
          <w:t>adainfo@psu.edu</w:t>
        </w:r>
      </w:hyperlink>
      <w:r w:rsidR="00654C5A" w:rsidRPr="6969EFB0">
        <w:rPr>
          <w:rFonts w:asciiTheme="minorHAnsi" w:hAnsiTheme="minorHAnsi" w:cstheme="minorBidi"/>
        </w:rPr>
        <w:t xml:space="preserve"> / 814-863-0471</w:t>
      </w:r>
    </w:p>
    <w:p w14:paraId="69670949" w14:textId="1DE723E8" w:rsidR="00D93875" w:rsidRPr="0008628E" w:rsidRDefault="003659E3" w:rsidP="00D93875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08628E">
        <w:rPr>
          <w:rFonts w:asciiTheme="minorHAnsi" w:hAnsiTheme="minorHAnsi" w:cstheme="minorHAnsi"/>
          <w:b/>
          <w:bCs/>
          <w:color w:val="auto"/>
        </w:rPr>
        <w:t xml:space="preserve">General </w:t>
      </w:r>
      <w:r w:rsidR="00837EA4">
        <w:rPr>
          <w:rFonts w:asciiTheme="minorHAnsi" w:hAnsiTheme="minorHAnsi" w:cstheme="minorHAnsi"/>
          <w:b/>
          <w:bCs/>
          <w:color w:val="auto"/>
        </w:rPr>
        <w:t>Requirements</w:t>
      </w:r>
    </w:p>
    <w:p w14:paraId="60C354F8" w14:textId="77777777" w:rsidR="006279B9" w:rsidRDefault="006279B9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969EFB0">
        <w:rPr>
          <w:rFonts w:asciiTheme="minorHAnsi" w:hAnsiTheme="minorHAnsi" w:cstheme="minorBidi"/>
        </w:rPr>
        <w:t>Special Considerations:</w:t>
      </w:r>
    </w:p>
    <w:p w14:paraId="66EAE9F8" w14:textId="77777777" w:rsidR="001027C3" w:rsidRDefault="006279B9" w:rsidP="6969EFB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6969EFB0">
        <w:rPr>
          <w:rFonts w:asciiTheme="minorHAnsi" w:hAnsiTheme="minorHAnsi" w:cstheme="minorBidi"/>
        </w:rPr>
        <w:t xml:space="preserve">Therapy Animals: </w:t>
      </w:r>
    </w:p>
    <w:p w14:paraId="458C4967" w14:textId="0179D1DF" w:rsidR="0029292A" w:rsidRDefault="00D41DC5" w:rsidP="00F3349C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For t</w:t>
      </w:r>
      <w:r w:rsidR="00F50C4B">
        <w:rPr>
          <w:rFonts w:asciiTheme="minorHAnsi" w:hAnsiTheme="minorHAnsi" w:cstheme="minorBidi"/>
        </w:rPr>
        <w:t xml:space="preserve">herapy events </w:t>
      </w:r>
      <w:r w:rsidR="00CD63BD">
        <w:rPr>
          <w:rFonts w:asciiTheme="minorHAnsi" w:hAnsiTheme="minorHAnsi" w:cstheme="minorBidi"/>
        </w:rPr>
        <w:t>involving</w:t>
      </w:r>
      <w:r w:rsidR="00F50C4B">
        <w:rPr>
          <w:rFonts w:asciiTheme="minorHAnsi" w:hAnsiTheme="minorHAnsi" w:cstheme="minorBidi"/>
        </w:rPr>
        <w:t xml:space="preserve"> domestic mammals</w:t>
      </w:r>
      <w:r w:rsidR="54D4617A" w:rsidRPr="6969EFB0">
        <w:rPr>
          <w:rFonts w:asciiTheme="minorHAnsi" w:hAnsiTheme="minorHAnsi" w:cstheme="minorBidi"/>
        </w:rPr>
        <w:t xml:space="preserve"> </w:t>
      </w:r>
      <w:r w:rsidR="00CD63BD">
        <w:rPr>
          <w:rFonts w:asciiTheme="minorHAnsi" w:hAnsiTheme="minorHAnsi" w:cstheme="minorBidi"/>
        </w:rPr>
        <w:t>brought to campus by</w:t>
      </w:r>
      <w:r w:rsidR="00803183">
        <w:rPr>
          <w:rFonts w:asciiTheme="minorHAnsi" w:hAnsiTheme="minorHAnsi" w:cstheme="minorBidi"/>
        </w:rPr>
        <w:t xml:space="preserve"> a</w:t>
      </w:r>
      <w:r w:rsidR="008E04C2">
        <w:rPr>
          <w:rFonts w:asciiTheme="minorHAnsi" w:hAnsiTheme="minorHAnsi" w:cstheme="minorBidi"/>
        </w:rPr>
        <w:t xml:space="preserve">n </w:t>
      </w:r>
      <w:r w:rsidR="00803183">
        <w:rPr>
          <w:rFonts w:asciiTheme="minorHAnsi" w:hAnsiTheme="minorHAnsi" w:cstheme="minorBidi"/>
        </w:rPr>
        <w:t>Organization</w:t>
      </w:r>
      <w:r w:rsidR="00313A07">
        <w:rPr>
          <w:rFonts w:asciiTheme="minorHAnsi" w:hAnsiTheme="minorHAnsi" w:cstheme="minorBidi"/>
        </w:rPr>
        <w:t xml:space="preserve"> with</w:t>
      </w:r>
      <w:r w:rsidR="00803183">
        <w:rPr>
          <w:rFonts w:asciiTheme="minorHAnsi" w:hAnsiTheme="minorHAnsi" w:cstheme="minorBidi"/>
        </w:rPr>
        <w:t xml:space="preserve"> a certified handler</w:t>
      </w:r>
      <w:r w:rsidR="00854D59">
        <w:rPr>
          <w:rFonts w:asciiTheme="minorHAnsi" w:hAnsiTheme="minorHAnsi" w:cstheme="minorBidi"/>
        </w:rPr>
        <w:t xml:space="preserve"> and no fee is </w:t>
      </w:r>
      <w:r w:rsidR="005C2DC9">
        <w:rPr>
          <w:rFonts w:asciiTheme="minorHAnsi" w:hAnsiTheme="minorHAnsi" w:cstheme="minorBidi"/>
        </w:rPr>
        <w:t>being paid</w:t>
      </w:r>
      <w:r w:rsidR="003402F5">
        <w:rPr>
          <w:rFonts w:asciiTheme="minorHAnsi" w:hAnsiTheme="minorHAnsi" w:cstheme="minorBidi"/>
        </w:rPr>
        <w:t>,</w:t>
      </w:r>
      <w:r w:rsidR="00313A07">
        <w:rPr>
          <w:rFonts w:asciiTheme="minorHAnsi" w:hAnsiTheme="minorHAnsi" w:cstheme="minorBidi"/>
        </w:rPr>
        <w:t xml:space="preserve"> </w:t>
      </w:r>
      <w:r w:rsidR="003744AF">
        <w:rPr>
          <w:rFonts w:asciiTheme="minorHAnsi" w:hAnsiTheme="minorHAnsi" w:cstheme="minorBidi"/>
        </w:rPr>
        <w:t>no further approval is required</w:t>
      </w:r>
      <w:r w:rsidR="00AC589A" w:rsidRPr="00E70690">
        <w:rPr>
          <w:rFonts w:asciiTheme="minorHAnsi" w:hAnsiTheme="minorHAnsi" w:cstheme="minorHAnsi"/>
          <w:sz w:val="20"/>
          <w:szCs w:val="20"/>
        </w:rPr>
        <w:t xml:space="preserve"> </w:t>
      </w:r>
      <w:r w:rsidR="00AC589A" w:rsidRPr="000362E0">
        <w:rPr>
          <w:rFonts w:asciiTheme="minorHAnsi" w:hAnsiTheme="minorHAnsi" w:cstheme="minorHAnsi"/>
        </w:rPr>
        <w:t xml:space="preserve">once the event is approved in 25Live. </w:t>
      </w:r>
      <w:r w:rsidR="000362E0" w:rsidRPr="000362E0">
        <w:rPr>
          <w:rFonts w:asciiTheme="minorHAnsi" w:hAnsiTheme="minorHAnsi" w:cstheme="minorHAnsi"/>
        </w:rPr>
        <w:t>Submission of Acknowledgement form is not required.</w:t>
      </w:r>
      <w:r w:rsidR="00AC589A" w:rsidRPr="000362E0">
        <w:rPr>
          <w:rFonts w:asciiTheme="minorHAnsi" w:hAnsiTheme="minorHAnsi" w:cstheme="minorHAnsi"/>
        </w:rPr>
        <w:t xml:space="preserve"> </w:t>
      </w:r>
    </w:p>
    <w:p w14:paraId="00963B04" w14:textId="486D8587" w:rsidR="00CE7F12" w:rsidRDefault="005C2DC9" w:rsidP="560DB4BD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</w:t>
      </w:r>
      <w:r w:rsidR="484291FF" w:rsidRPr="560DB4BD">
        <w:rPr>
          <w:rFonts w:asciiTheme="minorHAnsi" w:hAnsiTheme="minorHAnsi" w:cstheme="minorBidi"/>
        </w:rPr>
        <w:t>or therapy</w:t>
      </w:r>
      <w:r w:rsidR="024E97B9" w:rsidRPr="560DB4BD">
        <w:rPr>
          <w:rFonts w:asciiTheme="minorHAnsi" w:hAnsiTheme="minorHAnsi" w:cstheme="minorBidi"/>
        </w:rPr>
        <w:t xml:space="preserve"> </w:t>
      </w:r>
      <w:r w:rsidR="484291FF" w:rsidRPr="560DB4BD">
        <w:rPr>
          <w:rFonts w:asciiTheme="minorHAnsi" w:hAnsiTheme="minorHAnsi" w:cstheme="minorBidi"/>
        </w:rPr>
        <w:t>event</w:t>
      </w:r>
      <w:r w:rsidR="024E97B9" w:rsidRPr="560DB4BD">
        <w:rPr>
          <w:rFonts w:asciiTheme="minorHAnsi" w:hAnsiTheme="minorHAnsi" w:cstheme="minorBidi"/>
        </w:rPr>
        <w:t>s involving domestic mammals</w:t>
      </w:r>
      <w:r w:rsidR="484291FF" w:rsidRPr="560DB4BD">
        <w:rPr>
          <w:rFonts w:asciiTheme="minorHAnsi" w:hAnsiTheme="minorHAnsi" w:cstheme="minorBidi"/>
        </w:rPr>
        <w:t xml:space="preserve"> </w:t>
      </w:r>
      <w:r w:rsidR="00021125">
        <w:rPr>
          <w:rFonts w:asciiTheme="minorHAnsi" w:hAnsiTheme="minorHAnsi" w:cstheme="minorBidi"/>
        </w:rPr>
        <w:t>with</w:t>
      </w:r>
      <w:r w:rsidR="00021125" w:rsidRPr="560DB4BD">
        <w:rPr>
          <w:rFonts w:asciiTheme="minorHAnsi" w:hAnsiTheme="minorHAnsi" w:cstheme="minorBidi"/>
        </w:rPr>
        <w:t xml:space="preserve"> </w:t>
      </w:r>
      <w:r w:rsidR="5B0F3FC2" w:rsidRPr="560DB4BD">
        <w:rPr>
          <w:rFonts w:asciiTheme="minorHAnsi" w:hAnsiTheme="minorHAnsi" w:cstheme="minorBidi"/>
        </w:rPr>
        <w:t xml:space="preserve">a </w:t>
      </w:r>
      <w:r w:rsidR="00021125" w:rsidRPr="560DB4BD">
        <w:rPr>
          <w:rFonts w:asciiTheme="minorHAnsi" w:hAnsiTheme="minorHAnsi" w:cstheme="minorBidi"/>
        </w:rPr>
        <w:t>fee being</w:t>
      </w:r>
      <w:r w:rsidR="5B0F3FC2" w:rsidRPr="560DB4BD">
        <w:rPr>
          <w:rFonts w:asciiTheme="minorHAnsi" w:hAnsiTheme="minorHAnsi" w:cstheme="minorBidi"/>
        </w:rPr>
        <w:t xml:space="preserve"> paid to the outside </w:t>
      </w:r>
      <w:r w:rsidR="25B907D1" w:rsidRPr="560DB4BD">
        <w:rPr>
          <w:rFonts w:asciiTheme="minorHAnsi" w:hAnsiTheme="minorHAnsi" w:cstheme="minorBidi"/>
        </w:rPr>
        <w:t>O</w:t>
      </w:r>
      <w:r w:rsidR="5B0F3FC2" w:rsidRPr="560DB4BD">
        <w:rPr>
          <w:rFonts w:asciiTheme="minorHAnsi" w:hAnsiTheme="minorHAnsi" w:cstheme="minorBidi"/>
        </w:rPr>
        <w:t>rganization</w:t>
      </w:r>
      <w:r w:rsidR="5E6C27B1" w:rsidRPr="560DB4BD">
        <w:rPr>
          <w:rFonts w:asciiTheme="minorHAnsi" w:hAnsiTheme="minorHAnsi" w:cstheme="minorBidi"/>
        </w:rPr>
        <w:t xml:space="preserve">, </w:t>
      </w:r>
      <w:r w:rsidR="2828035E" w:rsidRPr="560DB4BD">
        <w:rPr>
          <w:rFonts w:asciiTheme="minorHAnsi" w:hAnsiTheme="minorHAnsi" w:cstheme="minorBidi"/>
        </w:rPr>
        <w:t>the contract referenced in step 2</w:t>
      </w:r>
      <w:r w:rsidR="5B0F3FC2" w:rsidRPr="560DB4BD">
        <w:rPr>
          <w:rFonts w:asciiTheme="minorHAnsi" w:hAnsiTheme="minorHAnsi" w:cstheme="minorBidi"/>
        </w:rPr>
        <w:t xml:space="preserve"> is needed to </w:t>
      </w:r>
      <w:r w:rsidR="5B0F3FC2" w:rsidRPr="560DB4BD">
        <w:rPr>
          <w:rFonts w:asciiTheme="minorHAnsi" w:hAnsiTheme="minorHAnsi" w:cstheme="minorBidi"/>
        </w:rPr>
        <w:lastRenderedPageBreak/>
        <w:t xml:space="preserve">document the fee being paid, however evidence of insurance is not required. </w:t>
      </w:r>
    </w:p>
    <w:p w14:paraId="10D4D6FB" w14:textId="4DF7FC41" w:rsidR="006279B9" w:rsidRDefault="003509D6" w:rsidP="560DB4BD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 w:rsidRPr="560DB4BD">
        <w:rPr>
          <w:rFonts w:asciiTheme="minorHAnsi" w:hAnsiTheme="minorHAnsi" w:cstheme="minorBidi"/>
        </w:rPr>
        <w:t xml:space="preserve">Individuals who are not certified, or who are not a part of an outside </w:t>
      </w:r>
      <w:r w:rsidR="60300309" w:rsidRPr="560DB4BD">
        <w:rPr>
          <w:rFonts w:asciiTheme="minorHAnsi" w:hAnsiTheme="minorHAnsi" w:cstheme="minorBidi"/>
        </w:rPr>
        <w:t>O</w:t>
      </w:r>
      <w:r w:rsidRPr="560DB4BD">
        <w:rPr>
          <w:rFonts w:asciiTheme="minorHAnsi" w:hAnsiTheme="minorHAnsi" w:cstheme="minorBidi"/>
        </w:rPr>
        <w:t>rganization, are required to follow th</w:t>
      </w:r>
      <w:r w:rsidR="60E6ED30" w:rsidRPr="560DB4BD">
        <w:rPr>
          <w:rFonts w:asciiTheme="minorHAnsi" w:hAnsiTheme="minorHAnsi" w:cstheme="minorBidi"/>
        </w:rPr>
        <w:t>e guidance t</w:t>
      </w:r>
      <w:r w:rsidRPr="560DB4BD">
        <w:rPr>
          <w:rFonts w:asciiTheme="minorHAnsi" w:hAnsiTheme="minorHAnsi" w:cstheme="minorBidi"/>
        </w:rPr>
        <w:t>hat starts in Step 2 of this guideline.</w:t>
      </w:r>
      <w:r w:rsidR="003F413A" w:rsidRPr="560DB4BD">
        <w:rPr>
          <w:rFonts w:asciiTheme="minorHAnsi" w:hAnsiTheme="minorHAnsi" w:cstheme="minorBidi"/>
        </w:rPr>
        <w:t xml:space="preserve">  </w:t>
      </w:r>
    </w:p>
    <w:p w14:paraId="577A59C4" w14:textId="05168CEB" w:rsidR="003509D6" w:rsidRDefault="003F413A" w:rsidP="6969EFB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6969EFB0">
        <w:rPr>
          <w:rFonts w:asciiTheme="minorHAnsi" w:hAnsiTheme="minorHAnsi" w:cstheme="minorBidi"/>
        </w:rPr>
        <w:t xml:space="preserve">K-9 units that are part of a local law enforcement agency do not require prior approval </w:t>
      </w:r>
      <w:r w:rsidR="006279B9" w:rsidRPr="6969EFB0">
        <w:rPr>
          <w:rFonts w:asciiTheme="minorHAnsi" w:hAnsiTheme="minorHAnsi" w:cstheme="minorBidi"/>
        </w:rPr>
        <w:t>under</w:t>
      </w:r>
      <w:r w:rsidRPr="6969EFB0">
        <w:rPr>
          <w:rFonts w:asciiTheme="minorHAnsi" w:hAnsiTheme="minorHAnsi" w:cstheme="minorBidi"/>
        </w:rPr>
        <w:t xml:space="preserve"> this </w:t>
      </w:r>
      <w:r w:rsidR="00ED7A59">
        <w:rPr>
          <w:rFonts w:asciiTheme="minorHAnsi" w:hAnsiTheme="minorHAnsi" w:cstheme="minorBidi"/>
        </w:rPr>
        <w:t>guideline</w:t>
      </w:r>
      <w:r w:rsidRPr="6969EFB0">
        <w:rPr>
          <w:rFonts w:asciiTheme="minorHAnsi" w:hAnsiTheme="minorHAnsi" w:cstheme="minorBidi"/>
        </w:rPr>
        <w:t>.</w:t>
      </w:r>
      <w:r w:rsidR="00DC2BBD" w:rsidRPr="6969EFB0">
        <w:rPr>
          <w:rFonts w:asciiTheme="minorHAnsi" w:hAnsiTheme="minorHAnsi" w:cstheme="minorBidi"/>
        </w:rPr>
        <w:t xml:space="preserve">  </w:t>
      </w:r>
    </w:p>
    <w:p w14:paraId="2F2AA16C" w14:textId="778C5994" w:rsidR="005C0312" w:rsidRPr="0008628E" w:rsidRDefault="001A6CDD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6969EFB0">
        <w:rPr>
          <w:rFonts w:asciiTheme="minorHAnsi" w:hAnsiTheme="minorHAnsi" w:cstheme="minorBidi"/>
        </w:rPr>
        <w:t xml:space="preserve">Approval of an </w:t>
      </w:r>
      <w:r w:rsidR="00346D09" w:rsidRPr="6969EFB0">
        <w:rPr>
          <w:rFonts w:asciiTheme="minorHAnsi" w:hAnsiTheme="minorHAnsi" w:cstheme="minorBidi"/>
        </w:rPr>
        <w:t>a</w:t>
      </w:r>
      <w:r w:rsidRPr="6969EFB0">
        <w:rPr>
          <w:rFonts w:asciiTheme="minorHAnsi" w:hAnsiTheme="minorHAnsi" w:cstheme="minorBidi"/>
        </w:rPr>
        <w:t xml:space="preserve">nimal </w:t>
      </w:r>
      <w:r w:rsidR="00346D09" w:rsidRPr="6969EFB0">
        <w:rPr>
          <w:rFonts w:asciiTheme="minorHAnsi" w:hAnsiTheme="minorHAnsi" w:cstheme="minorBidi"/>
        </w:rPr>
        <w:t>e</w:t>
      </w:r>
      <w:r w:rsidRPr="6969EFB0">
        <w:rPr>
          <w:rFonts w:asciiTheme="minorHAnsi" w:hAnsiTheme="minorHAnsi" w:cstheme="minorBidi"/>
        </w:rPr>
        <w:t>vent is contingent upon a contract between the</w:t>
      </w:r>
      <w:r w:rsidR="00CE7F12">
        <w:rPr>
          <w:rFonts w:asciiTheme="minorHAnsi" w:hAnsiTheme="minorHAnsi" w:cstheme="minorBidi"/>
        </w:rPr>
        <w:t xml:space="preserve"> Organization</w:t>
      </w:r>
      <w:r w:rsidRPr="6969EFB0">
        <w:rPr>
          <w:rFonts w:asciiTheme="minorHAnsi" w:hAnsiTheme="minorHAnsi" w:cstheme="minorBidi"/>
        </w:rPr>
        <w:t xml:space="preserve"> and </w:t>
      </w:r>
      <w:r w:rsidR="005B7B5F" w:rsidRPr="6969EFB0">
        <w:rPr>
          <w:rFonts w:asciiTheme="minorHAnsi" w:hAnsiTheme="minorHAnsi" w:cstheme="minorBidi"/>
        </w:rPr>
        <w:t>the University</w:t>
      </w:r>
      <w:r w:rsidR="00BA7B95" w:rsidRPr="6969EFB0">
        <w:rPr>
          <w:rFonts w:asciiTheme="minorHAnsi" w:hAnsiTheme="minorHAnsi" w:cstheme="minorBidi"/>
        </w:rPr>
        <w:t xml:space="preserve">. </w:t>
      </w:r>
      <w:r w:rsidR="00E67905" w:rsidRPr="6969EFB0">
        <w:rPr>
          <w:rFonts w:asciiTheme="minorHAnsi" w:eastAsia="Times New Roman" w:hAnsiTheme="minorHAnsi" w:cstheme="minorBidi"/>
        </w:rPr>
        <w:t xml:space="preserve">The contract used should be either: a) the </w:t>
      </w:r>
      <w:hyperlink r:id="rId14" w:history="1">
        <w:r w:rsidR="00E67905" w:rsidRPr="6969EFB0">
          <w:rPr>
            <w:rStyle w:val="Hyperlink"/>
            <w:rFonts w:asciiTheme="minorHAnsi" w:eastAsia="Times New Roman" w:hAnsiTheme="minorHAnsi" w:cstheme="minorBidi"/>
          </w:rPr>
          <w:t>University Release and Indemnification Agreement</w:t>
        </w:r>
      </w:hyperlink>
      <w:r w:rsidR="00E67905" w:rsidRPr="6969EFB0">
        <w:rPr>
          <w:rFonts w:asciiTheme="minorHAnsi" w:eastAsia="Times New Roman" w:hAnsiTheme="minorHAnsi" w:cstheme="minorBidi"/>
        </w:rPr>
        <w:t xml:space="preserve"> signed by </w:t>
      </w:r>
      <w:r w:rsidR="00BC6165">
        <w:rPr>
          <w:rFonts w:asciiTheme="minorHAnsi" w:eastAsia="Times New Roman" w:hAnsiTheme="minorHAnsi" w:cstheme="minorBidi"/>
        </w:rPr>
        <w:t>Organization</w:t>
      </w:r>
      <w:r w:rsidR="00BC6165" w:rsidRPr="6969EFB0">
        <w:rPr>
          <w:rFonts w:asciiTheme="minorHAnsi" w:eastAsia="Times New Roman" w:hAnsiTheme="minorHAnsi" w:cstheme="minorBidi"/>
        </w:rPr>
        <w:t xml:space="preserve"> </w:t>
      </w:r>
      <w:r w:rsidR="00E67905" w:rsidRPr="6969EFB0">
        <w:rPr>
          <w:rFonts w:asciiTheme="minorHAnsi" w:eastAsia="Times New Roman" w:hAnsiTheme="minorHAnsi" w:cstheme="minorBidi"/>
        </w:rPr>
        <w:t xml:space="preserve">and </w:t>
      </w:r>
      <w:r w:rsidR="00BC6165">
        <w:rPr>
          <w:rFonts w:asciiTheme="minorHAnsi" w:eastAsia="Times New Roman" w:hAnsiTheme="minorHAnsi" w:cstheme="minorBidi"/>
        </w:rPr>
        <w:t>Organization</w:t>
      </w:r>
      <w:r w:rsidR="00BC6165" w:rsidRPr="6969EFB0">
        <w:rPr>
          <w:rFonts w:asciiTheme="minorHAnsi" w:eastAsia="Times New Roman" w:hAnsiTheme="minorHAnsi" w:cstheme="minorBidi"/>
        </w:rPr>
        <w:t xml:space="preserve"> </w:t>
      </w:r>
      <w:r w:rsidR="00E67905" w:rsidRPr="6969EFB0">
        <w:rPr>
          <w:rFonts w:asciiTheme="minorHAnsi" w:eastAsia="Times New Roman" w:hAnsiTheme="minorHAnsi" w:cstheme="minorBidi"/>
        </w:rPr>
        <w:t xml:space="preserve">insurance certificate </w:t>
      </w:r>
      <w:r w:rsidR="00E67905" w:rsidRPr="6969EFB0">
        <w:rPr>
          <w:rFonts w:asciiTheme="minorHAnsi" w:eastAsia="Times New Roman" w:hAnsiTheme="minorHAnsi" w:cstheme="minorBidi"/>
          <w:b/>
          <w:bCs/>
        </w:rPr>
        <w:t>if there is no fee being paid</w:t>
      </w:r>
      <w:r w:rsidR="00E67905" w:rsidRPr="6969EFB0">
        <w:rPr>
          <w:rFonts w:asciiTheme="minorHAnsi" w:eastAsia="Times New Roman" w:hAnsiTheme="minorHAnsi" w:cstheme="minorBidi"/>
        </w:rPr>
        <w:t xml:space="preserve"> to the </w:t>
      </w:r>
      <w:r w:rsidR="00BC6165">
        <w:rPr>
          <w:rFonts w:asciiTheme="minorHAnsi" w:eastAsia="Times New Roman" w:hAnsiTheme="minorHAnsi" w:cstheme="minorBidi"/>
        </w:rPr>
        <w:t>Organization</w:t>
      </w:r>
      <w:r w:rsidR="00BC6165" w:rsidRPr="6969EFB0">
        <w:rPr>
          <w:rFonts w:asciiTheme="minorHAnsi" w:eastAsia="Times New Roman" w:hAnsiTheme="minorHAnsi" w:cstheme="minorBidi"/>
        </w:rPr>
        <w:t xml:space="preserve"> </w:t>
      </w:r>
      <w:r w:rsidR="00E67905" w:rsidRPr="6969EFB0">
        <w:rPr>
          <w:rFonts w:asciiTheme="minorHAnsi" w:eastAsia="Times New Roman" w:hAnsiTheme="minorHAnsi" w:cstheme="minorBidi"/>
        </w:rPr>
        <w:t xml:space="preserve">or b) the University’s Master Entertainment Agreement template with the required insurance. The Master Entertainment Agreement template is available at the following link: </w:t>
      </w:r>
      <w:hyperlink r:id="rId15" w:history="1">
        <w:r w:rsidR="007B10A3" w:rsidRPr="007B10A3">
          <w:rPr>
            <w:rStyle w:val="Hyperlink"/>
            <w:rFonts w:asciiTheme="minorHAnsi" w:hAnsiTheme="minorHAnsi" w:cstheme="minorHAnsi"/>
          </w:rPr>
          <w:t>https://purchasing.psu.edu/entertainment-agreement-guide</w:t>
        </w:r>
      </w:hyperlink>
      <w:r w:rsidR="007B10A3" w:rsidRPr="001B3DB4">
        <w:rPr>
          <w:rFonts w:asciiTheme="minorHAnsi" w:hAnsiTheme="minorHAnsi" w:cstheme="minorHAnsi"/>
        </w:rPr>
        <w:t xml:space="preserve"> </w:t>
      </w:r>
      <w:r w:rsidR="00E67905" w:rsidRPr="6969EFB0">
        <w:rPr>
          <w:rFonts w:asciiTheme="minorHAnsi" w:eastAsia="Times New Roman" w:hAnsiTheme="minorHAnsi" w:cstheme="minorBidi"/>
        </w:rPr>
        <w:t xml:space="preserve">and </w:t>
      </w:r>
      <w:r w:rsidR="00E67905" w:rsidRPr="6969EFB0">
        <w:rPr>
          <w:rFonts w:asciiTheme="minorHAnsi" w:eastAsia="Times New Roman" w:hAnsiTheme="minorHAnsi" w:cstheme="minorBidi"/>
          <w:color w:val="000000"/>
        </w:rPr>
        <w:t>then be sure to review and follow</w:t>
      </w:r>
      <w:r w:rsidR="00D90C93">
        <w:rPr>
          <w:rFonts w:asciiTheme="minorHAnsi" w:eastAsia="Times New Roman" w:hAnsiTheme="minorHAnsi" w:cstheme="minorBidi"/>
          <w:color w:val="000000"/>
        </w:rPr>
        <w:t xml:space="preserve"> completion and processing instructions.</w:t>
      </w:r>
      <w:r w:rsidR="00E67905" w:rsidRPr="6969EFB0">
        <w:rPr>
          <w:rFonts w:asciiTheme="minorHAnsi" w:eastAsia="Times New Roman" w:hAnsiTheme="minorHAnsi" w:cstheme="minorBidi"/>
          <w:color w:val="000000"/>
        </w:rPr>
        <w:t> </w:t>
      </w:r>
      <w:r w:rsidR="00E67905" w:rsidRPr="6969EFB0">
        <w:rPr>
          <w:rFonts w:asciiTheme="minorHAnsi" w:eastAsia="Times New Roman" w:hAnsiTheme="minorHAnsi" w:cstheme="minorBidi"/>
        </w:rPr>
        <w:t xml:space="preserve"> Contracts must be submitted to </w:t>
      </w:r>
      <w:hyperlink r:id="rId16" w:history="1">
        <w:r w:rsidR="00E67905" w:rsidRPr="6969EFB0">
          <w:rPr>
            <w:rStyle w:val="Hyperlink"/>
            <w:rFonts w:asciiTheme="minorHAnsi" w:eastAsia="Times New Roman" w:hAnsiTheme="minorHAnsi" w:cstheme="minorBidi"/>
          </w:rPr>
          <w:t>psucontracts@psu.edu</w:t>
        </w:r>
      </w:hyperlink>
      <w:r w:rsidR="00E67905" w:rsidRPr="6969EFB0">
        <w:rPr>
          <w:rFonts w:asciiTheme="minorHAnsi" w:eastAsia="Times New Roman" w:hAnsiTheme="minorHAnsi" w:cstheme="minorBidi"/>
        </w:rPr>
        <w:t xml:space="preserve"> for approval. Contract and insurance requirements must be completed before </w:t>
      </w:r>
      <w:r w:rsidR="0622C3B1" w:rsidRPr="6969EFB0">
        <w:rPr>
          <w:rFonts w:asciiTheme="minorHAnsi" w:eastAsia="Times New Roman" w:hAnsiTheme="minorHAnsi" w:cstheme="minorBidi"/>
        </w:rPr>
        <w:t xml:space="preserve">the </w:t>
      </w:r>
      <w:r w:rsidR="00E67905" w:rsidRPr="6969EFB0">
        <w:rPr>
          <w:rFonts w:asciiTheme="minorHAnsi" w:eastAsia="Times New Roman" w:hAnsiTheme="minorHAnsi" w:cstheme="minorBidi"/>
        </w:rPr>
        <w:t>event is authorized to proceed.</w:t>
      </w:r>
    </w:p>
    <w:p w14:paraId="23120B9F" w14:textId="67E74FBF" w:rsidR="00BA7B95" w:rsidRPr="0008628E" w:rsidRDefault="00BA7B95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>The location of the event must be approved by the appropriate University representative</w:t>
      </w:r>
      <w:r w:rsidR="001F20E7" w:rsidRPr="3A787FF6">
        <w:rPr>
          <w:rFonts w:asciiTheme="minorHAnsi" w:hAnsiTheme="minorHAnsi" w:cstheme="minorBidi"/>
        </w:rPr>
        <w:t xml:space="preserve"> via the </w:t>
      </w:r>
      <w:hyperlink r:id="rId17">
        <w:r w:rsidR="00665CE3" w:rsidRPr="3A787FF6">
          <w:rPr>
            <w:rStyle w:val="Hyperlink"/>
            <w:rFonts w:asciiTheme="minorHAnsi" w:hAnsiTheme="minorHAnsi" w:cstheme="minorBidi"/>
          </w:rPr>
          <w:t xml:space="preserve">Penn State 25Live </w:t>
        </w:r>
        <w:r w:rsidR="00345B86" w:rsidRPr="3A787FF6">
          <w:rPr>
            <w:rStyle w:val="Hyperlink"/>
            <w:rFonts w:asciiTheme="minorHAnsi" w:hAnsiTheme="minorHAnsi" w:cstheme="minorBidi"/>
          </w:rPr>
          <w:t>Room and Event Scheduling system</w:t>
        </w:r>
      </w:hyperlink>
      <w:r w:rsidRPr="3A787FF6">
        <w:rPr>
          <w:rFonts w:asciiTheme="minorHAnsi" w:hAnsiTheme="minorHAnsi" w:cstheme="minorBidi"/>
        </w:rPr>
        <w:t xml:space="preserve">. For events that take place indoors, the </w:t>
      </w:r>
      <w:hyperlink r:id="rId18">
        <w:r w:rsidRPr="3A787FF6">
          <w:rPr>
            <w:rStyle w:val="Hyperlink"/>
            <w:rFonts w:asciiTheme="minorHAnsi" w:hAnsiTheme="minorHAnsi" w:cstheme="minorBidi"/>
          </w:rPr>
          <w:t xml:space="preserve">Facility </w:t>
        </w:r>
        <w:r w:rsidR="00EF54E3" w:rsidRPr="3A787FF6">
          <w:rPr>
            <w:rStyle w:val="Hyperlink"/>
            <w:rFonts w:asciiTheme="minorHAnsi" w:hAnsiTheme="minorHAnsi" w:cstheme="minorBidi"/>
          </w:rPr>
          <w:t>Coordinator</w:t>
        </w:r>
      </w:hyperlink>
      <w:r w:rsidRPr="3A787FF6">
        <w:rPr>
          <w:rFonts w:asciiTheme="minorHAnsi" w:hAnsiTheme="minorHAnsi" w:cstheme="minorBidi"/>
        </w:rPr>
        <w:t xml:space="preserve"> must approve the event and its location within the building.</w:t>
      </w:r>
    </w:p>
    <w:p w14:paraId="28A5DEDA" w14:textId="08C5D616" w:rsidR="005B7B5F" w:rsidRPr="0008628E" w:rsidRDefault="0016423A" w:rsidP="003659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3A787FF6">
        <w:rPr>
          <w:rFonts w:asciiTheme="minorHAnsi" w:hAnsiTheme="minorHAnsi" w:cstheme="minorBidi"/>
        </w:rPr>
        <w:t xml:space="preserve">Animals must </w:t>
      </w:r>
      <w:r w:rsidR="00570B03" w:rsidRPr="3A787FF6">
        <w:rPr>
          <w:rFonts w:asciiTheme="minorHAnsi" w:hAnsiTheme="minorHAnsi" w:cstheme="minorBidi"/>
        </w:rPr>
        <w:t xml:space="preserve">always remain in sight of and under the control of the </w:t>
      </w:r>
      <w:r w:rsidR="002A7BE5">
        <w:rPr>
          <w:rFonts w:asciiTheme="minorHAnsi" w:hAnsiTheme="minorHAnsi" w:cstheme="minorBidi"/>
        </w:rPr>
        <w:t>Organization</w:t>
      </w:r>
      <w:r w:rsidR="00D3398A" w:rsidRPr="3A787FF6">
        <w:rPr>
          <w:rFonts w:asciiTheme="minorHAnsi" w:hAnsiTheme="minorHAnsi" w:cstheme="minorBidi"/>
        </w:rPr>
        <w:t xml:space="preserve">. The form of this control may vary </w:t>
      </w:r>
      <w:r w:rsidR="00C81DF8" w:rsidRPr="3A787FF6">
        <w:rPr>
          <w:rFonts w:asciiTheme="minorHAnsi" w:hAnsiTheme="minorHAnsi" w:cstheme="minorBidi"/>
        </w:rPr>
        <w:t xml:space="preserve">depending on the precise circumstances of the </w:t>
      </w:r>
      <w:r w:rsidR="009A3B7C" w:rsidRPr="3A787FF6">
        <w:rPr>
          <w:rFonts w:asciiTheme="minorHAnsi" w:hAnsiTheme="minorHAnsi" w:cstheme="minorBidi"/>
        </w:rPr>
        <w:t>e</w:t>
      </w:r>
      <w:r w:rsidR="00C81DF8" w:rsidRPr="3A787FF6">
        <w:rPr>
          <w:rFonts w:asciiTheme="minorHAnsi" w:hAnsiTheme="minorHAnsi" w:cstheme="minorBidi"/>
        </w:rPr>
        <w:t>vent</w:t>
      </w:r>
      <w:r w:rsidR="00834302" w:rsidRPr="3A787FF6">
        <w:rPr>
          <w:rFonts w:asciiTheme="minorHAnsi" w:hAnsiTheme="minorHAnsi" w:cstheme="minorBidi"/>
        </w:rPr>
        <w:t xml:space="preserve"> and could include enclosures or leashes.</w:t>
      </w:r>
    </w:p>
    <w:p w14:paraId="7E93DA58" w14:textId="77777777" w:rsidR="000A3E37" w:rsidRPr="000A3E37" w:rsidRDefault="000A3E37" w:rsidP="000A3E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3A787FF6">
        <w:rPr>
          <w:rFonts w:asciiTheme="minorHAnsi" w:hAnsiTheme="minorHAnsi" w:cstheme="minorBidi"/>
        </w:rPr>
        <w:t xml:space="preserve">Animals in the event must be up to date on required immunizations and in good health. </w:t>
      </w:r>
    </w:p>
    <w:p w14:paraId="092C5284" w14:textId="10EB316E" w:rsidR="000A3E37" w:rsidRPr="000A3E37" w:rsidRDefault="000A3E37" w:rsidP="6969EFB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 xml:space="preserve">For domestic dogs and cats, </w:t>
      </w:r>
      <w:r w:rsidR="002A7BE5">
        <w:rPr>
          <w:rFonts w:asciiTheme="minorHAnsi" w:hAnsiTheme="minorHAnsi" w:cstheme="minorBidi"/>
        </w:rPr>
        <w:t>Organization</w:t>
      </w:r>
      <w:r w:rsidR="002A7BE5" w:rsidRPr="3A787FF6">
        <w:rPr>
          <w:rFonts w:asciiTheme="minorHAnsi" w:hAnsiTheme="minorHAnsi" w:cstheme="minorBidi"/>
        </w:rPr>
        <w:t xml:space="preserve"> </w:t>
      </w:r>
      <w:r w:rsidRPr="3A787FF6">
        <w:rPr>
          <w:rFonts w:asciiTheme="minorHAnsi" w:hAnsiTheme="minorHAnsi" w:cstheme="minorBidi"/>
        </w:rPr>
        <w:t xml:space="preserve">must </w:t>
      </w:r>
      <w:r w:rsidR="005E0CFD">
        <w:rPr>
          <w:rFonts w:asciiTheme="minorHAnsi" w:hAnsiTheme="minorHAnsi" w:cstheme="minorBidi"/>
        </w:rPr>
        <w:t xml:space="preserve">maintain </w:t>
      </w:r>
      <w:r w:rsidR="0C895A15" w:rsidRPr="3A787FF6">
        <w:rPr>
          <w:rFonts w:asciiTheme="minorHAnsi" w:hAnsiTheme="minorHAnsi" w:cstheme="minorBidi"/>
        </w:rPr>
        <w:t>current</w:t>
      </w:r>
      <w:r w:rsidRPr="3A787FF6">
        <w:rPr>
          <w:rFonts w:asciiTheme="minorHAnsi" w:hAnsiTheme="minorHAnsi" w:cstheme="minorBidi"/>
        </w:rPr>
        <w:t xml:space="preserve"> rabies vaccination</w:t>
      </w:r>
      <w:r w:rsidR="00A30303">
        <w:rPr>
          <w:rFonts w:asciiTheme="minorHAnsi" w:hAnsiTheme="minorHAnsi" w:cstheme="minorBidi"/>
        </w:rPr>
        <w:t xml:space="preserve"> and documentation of vaccination must be available upon request.</w:t>
      </w:r>
    </w:p>
    <w:p w14:paraId="04663ED7" w14:textId="4B0EB1B1" w:rsidR="000A3E37" w:rsidRPr="000A3E37" w:rsidRDefault="009D703E" w:rsidP="6969EFB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 xml:space="preserve">If any of the animals involved with the event are birds or </w:t>
      </w:r>
      <w:r w:rsidR="000C0D3D" w:rsidRPr="3A787FF6">
        <w:rPr>
          <w:rFonts w:asciiTheme="minorHAnsi" w:hAnsiTheme="minorHAnsi" w:cstheme="minorBidi"/>
        </w:rPr>
        <w:t xml:space="preserve">domestic </w:t>
      </w:r>
      <w:r w:rsidRPr="3A787FF6">
        <w:rPr>
          <w:rFonts w:asciiTheme="minorHAnsi" w:hAnsiTheme="minorHAnsi" w:cstheme="minorBidi"/>
        </w:rPr>
        <w:t xml:space="preserve">farm animals, the University </w:t>
      </w:r>
      <w:r w:rsidR="00460F1F" w:rsidRPr="3A787FF6">
        <w:rPr>
          <w:rFonts w:asciiTheme="minorHAnsi" w:hAnsiTheme="minorHAnsi" w:cstheme="minorBidi"/>
        </w:rPr>
        <w:t>V</w:t>
      </w:r>
      <w:r w:rsidRPr="3A787FF6">
        <w:rPr>
          <w:rFonts w:asciiTheme="minorHAnsi" w:hAnsiTheme="minorHAnsi" w:cstheme="minorBidi"/>
        </w:rPr>
        <w:t xml:space="preserve">eterinarian </w:t>
      </w:r>
      <w:r w:rsidR="00E76703">
        <w:rPr>
          <w:rFonts w:asciiTheme="minorHAnsi" w:hAnsiTheme="minorHAnsi" w:cstheme="minorBidi"/>
        </w:rPr>
        <w:t>must</w:t>
      </w:r>
      <w:r w:rsidRPr="3A787FF6">
        <w:rPr>
          <w:rFonts w:asciiTheme="minorHAnsi" w:hAnsiTheme="minorHAnsi" w:cstheme="minorBidi"/>
        </w:rPr>
        <w:t xml:space="preserve"> be consulted.  To do so, </w:t>
      </w:r>
      <w:r w:rsidR="7824C753" w:rsidRPr="3A787FF6">
        <w:rPr>
          <w:rFonts w:asciiTheme="minorHAnsi" w:hAnsiTheme="minorHAnsi" w:cstheme="minorBidi"/>
        </w:rPr>
        <w:t xml:space="preserve">the </w:t>
      </w:r>
      <w:r w:rsidR="000A3E37" w:rsidRPr="3A787FF6">
        <w:rPr>
          <w:rFonts w:asciiTheme="minorHAnsi" w:hAnsiTheme="minorHAnsi" w:cstheme="minorBidi"/>
        </w:rPr>
        <w:t xml:space="preserve">Penn State Event Host must provide a list of animal species involved with the event to </w:t>
      </w:r>
      <w:hyperlink r:id="rId19">
        <w:r w:rsidR="008034B7" w:rsidRPr="3A787FF6">
          <w:rPr>
            <w:rStyle w:val="Hyperlink"/>
            <w:rFonts w:asciiTheme="minorHAnsi" w:hAnsiTheme="minorHAnsi" w:cstheme="minorBidi"/>
          </w:rPr>
          <w:t>psucontracts@psu.edu</w:t>
        </w:r>
      </w:hyperlink>
      <w:r w:rsidR="008034B7" w:rsidRPr="3A787FF6">
        <w:rPr>
          <w:rFonts w:asciiTheme="minorHAnsi" w:hAnsiTheme="minorHAnsi" w:cstheme="minorBidi"/>
        </w:rPr>
        <w:t xml:space="preserve"> as</w:t>
      </w:r>
      <w:r w:rsidR="000A3E37" w:rsidRPr="3A787FF6">
        <w:rPr>
          <w:rFonts w:asciiTheme="minorHAnsi" w:hAnsiTheme="minorHAnsi" w:cstheme="minorBidi"/>
        </w:rPr>
        <w:t xml:space="preserve"> soon as possible for the Office of Central Procurement to send to the University </w:t>
      </w:r>
      <w:r w:rsidR="00460F1F" w:rsidRPr="3A787FF6">
        <w:rPr>
          <w:rFonts w:asciiTheme="minorHAnsi" w:hAnsiTheme="minorHAnsi" w:cstheme="minorBidi"/>
        </w:rPr>
        <w:t xml:space="preserve">Veterinarian </w:t>
      </w:r>
      <w:r w:rsidR="000A3E37" w:rsidRPr="3A787FF6">
        <w:rPr>
          <w:rFonts w:asciiTheme="minorHAnsi" w:hAnsiTheme="minorHAnsi" w:cstheme="minorBidi"/>
        </w:rPr>
        <w:t xml:space="preserve">for review </w:t>
      </w:r>
      <w:r w:rsidRPr="3A787FF6">
        <w:rPr>
          <w:rFonts w:asciiTheme="minorHAnsi" w:hAnsiTheme="minorHAnsi" w:cstheme="minorBidi"/>
        </w:rPr>
        <w:t>and to</w:t>
      </w:r>
      <w:r w:rsidR="000A3E37" w:rsidRPr="3A787FF6">
        <w:rPr>
          <w:rFonts w:asciiTheme="minorHAnsi" w:hAnsiTheme="minorHAnsi" w:cstheme="minorBidi"/>
        </w:rPr>
        <w:t xml:space="preserve"> determine any restrictions and health requirements that must be met</w:t>
      </w:r>
      <w:r w:rsidRPr="3A787FF6">
        <w:rPr>
          <w:rFonts w:asciiTheme="minorHAnsi" w:hAnsiTheme="minorHAnsi" w:cstheme="minorBidi"/>
        </w:rPr>
        <w:t>,</w:t>
      </w:r>
      <w:r w:rsidR="000A3E37" w:rsidRPr="3A787FF6">
        <w:rPr>
          <w:rFonts w:asciiTheme="minorHAnsi" w:hAnsiTheme="minorHAnsi" w:cstheme="minorBidi"/>
        </w:rPr>
        <w:t xml:space="preserve"> which may include: </w:t>
      </w:r>
    </w:p>
    <w:p w14:paraId="61856A03" w14:textId="77777777" w:rsidR="000A3E37" w:rsidRPr="000A3E37" w:rsidRDefault="000A3E37" w:rsidP="003656D0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3A787FF6">
        <w:rPr>
          <w:rFonts w:asciiTheme="minorHAnsi" w:hAnsiTheme="minorHAnsi" w:cstheme="minorBidi"/>
        </w:rPr>
        <w:t>A Certificate of Veterinary Inspection (CVI or Health papers) for each animal</w:t>
      </w:r>
    </w:p>
    <w:p w14:paraId="5640DFDD" w14:textId="77777777" w:rsidR="000A3E37" w:rsidRPr="000A3E37" w:rsidRDefault="000A3E37" w:rsidP="003656D0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3A787FF6">
        <w:rPr>
          <w:rFonts w:asciiTheme="minorHAnsi" w:hAnsiTheme="minorHAnsi" w:cstheme="minorBidi"/>
        </w:rPr>
        <w:t xml:space="preserve">Proof of required vaccinations (such as rabies vaccine)  </w:t>
      </w:r>
    </w:p>
    <w:p w14:paraId="163BE064" w14:textId="69DA6291" w:rsidR="000C0D3D" w:rsidRDefault="000A3E37" w:rsidP="6969EFB0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>Any additional information requested by the Veterinarian</w:t>
      </w:r>
      <w:r w:rsidR="0018541B">
        <w:rPr>
          <w:rFonts w:asciiTheme="minorHAnsi" w:hAnsiTheme="minorHAnsi" w:cstheme="minorBidi"/>
        </w:rPr>
        <w:t>.</w:t>
      </w:r>
    </w:p>
    <w:p w14:paraId="444BEA0F" w14:textId="584FBC38" w:rsidR="00E92734" w:rsidRPr="006279B9" w:rsidRDefault="00ED24F3" w:rsidP="00E92734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Per </w:t>
      </w:r>
      <w:r w:rsidR="00236197">
        <w:rPr>
          <w:rFonts w:asciiTheme="minorHAnsi" w:hAnsiTheme="minorHAnsi" w:cstheme="minorBidi"/>
        </w:rPr>
        <w:t>PSU P</w:t>
      </w:r>
      <w:r w:rsidR="003355CD">
        <w:rPr>
          <w:rFonts w:asciiTheme="minorHAnsi" w:hAnsiTheme="minorHAnsi" w:cstheme="minorBidi"/>
        </w:rPr>
        <w:t>olicy FNG02</w:t>
      </w:r>
      <w:r w:rsidR="009948B9">
        <w:rPr>
          <w:rFonts w:asciiTheme="minorHAnsi" w:hAnsiTheme="minorHAnsi" w:cstheme="minorBidi"/>
        </w:rPr>
        <w:t>,</w:t>
      </w:r>
      <w:r w:rsidR="003355CD">
        <w:rPr>
          <w:rFonts w:asciiTheme="minorHAnsi" w:hAnsiTheme="minorHAnsi" w:cstheme="minorBidi"/>
        </w:rPr>
        <w:t xml:space="preserve"> u</w:t>
      </w:r>
      <w:r w:rsidR="00E92734" w:rsidRPr="6969EFB0">
        <w:rPr>
          <w:rFonts w:asciiTheme="minorHAnsi" w:hAnsiTheme="minorHAnsi" w:cstheme="minorBidi"/>
        </w:rPr>
        <w:t xml:space="preserve">sage of </w:t>
      </w:r>
      <w:r w:rsidR="00862B5C">
        <w:rPr>
          <w:rFonts w:asciiTheme="minorHAnsi" w:hAnsiTheme="minorHAnsi" w:cstheme="minorBidi"/>
        </w:rPr>
        <w:t>non-avian</w:t>
      </w:r>
      <w:r w:rsidR="00E92734" w:rsidRPr="6969EFB0">
        <w:rPr>
          <w:rFonts w:asciiTheme="minorHAnsi" w:hAnsiTheme="minorHAnsi" w:cstheme="minorBidi"/>
        </w:rPr>
        <w:t xml:space="preserve"> wildlife</w:t>
      </w:r>
      <w:r w:rsidR="00862B5C">
        <w:rPr>
          <w:rFonts w:asciiTheme="minorHAnsi" w:hAnsiTheme="minorHAnsi" w:cstheme="minorBidi"/>
        </w:rPr>
        <w:t xml:space="preserve"> or exotic animals</w:t>
      </w:r>
      <w:r w:rsidR="00E92734" w:rsidRPr="6969EFB0">
        <w:rPr>
          <w:rFonts w:asciiTheme="minorHAnsi" w:hAnsiTheme="minorHAnsi" w:cstheme="minorBidi"/>
        </w:rPr>
        <w:t xml:space="preserve"> should be </w:t>
      </w:r>
      <w:r w:rsidR="00606416">
        <w:rPr>
          <w:rFonts w:asciiTheme="minorHAnsi" w:hAnsiTheme="minorHAnsi" w:cstheme="minorBidi"/>
        </w:rPr>
        <w:t>cleared by the Office of Environmental Health and Safety</w:t>
      </w:r>
      <w:r w:rsidR="00200C08">
        <w:rPr>
          <w:rFonts w:asciiTheme="minorHAnsi" w:hAnsiTheme="minorHAnsi" w:cstheme="minorBidi"/>
        </w:rPr>
        <w:t xml:space="preserve"> (EHS)</w:t>
      </w:r>
      <w:r w:rsidR="00606416">
        <w:rPr>
          <w:rFonts w:asciiTheme="minorHAnsi" w:hAnsiTheme="minorHAnsi" w:cstheme="minorBidi"/>
        </w:rPr>
        <w:t xml:space="preserve"> before the agreement is sent to the Office of </w:t>
      </w:r>
      <w:r w:rsidR="00AF7B9B">
        <w:rPr>
          <w:rFonts w:asciiTheme="minorHAnsi" w:hAnsiTheme="minorHAnsi" w:cstheme="minorBidi"/>
        </w:rPr>
        <w:t>Central Procurement</w:t>
      </w:r>
      <w:r w:rsidR="00606416">
        <w:rPr>
          <w:rFonts w:asciiTheme="minorHAnsi" w:hAnsiTheme="minorHAnsi" w:cstheme="minorBidi"/>
        </w:rPr>
        <w:t xml:space="preserve">. </w:t>
      </w:r>
      <w:r w:rsidR="009C294D">
        <w:rPr>
          <w:rFonts w:asciiTheme="minorHAnsi" w:hAnsiTheme="minorHAnsi" w:cstheme="minorBidi"/>
        </w:rPr>
        <w:t xml:space="preserve">Requests should be submitted through the </w:t>
      </w:r>
      <w:hyperlink r:id="rId20" w:history="1">
        <w:r w:rsidR="009C294D" w:rsidRPr="008472DD">
          <w:rPr>
            <w:rStyle w:val="Hyperlink"/>
            <w:rFonts w:asciiTheme="minorHAnsi" w:hAnsiTheme="minorHAnsi" w:cstheme="minorBidi"/>
          </w:rPr>
          <w:t>Lionsafe General Requests module</w:t>
        </w:r>
      </w:hyperlink>
      <w:r w:rsidR="009C294D">
        <w:rPr>
          <w:rFonts w:asciiTheme="minorHAnsi" w:hAnsiTheme="minorHAnsi" w:cstheme="minorBidi"/>
        </w:rPr>
        <w:t xml:space="preserve">. </w:t>
      </w:r>
      <w:r w:rsidR="00606416">
        <w:rPr>
          <w:rFonts w:asciiTheme="minorHAnsi" w:hAnsiTheme="minorHAnsi" w:cstheme="minorBidi"/>
        </w:rPr>
        <w:t>EHS</w:t>
      </w:r>
      <w:r w:rsidR="00E92734" w:rsidRPr="6969EFB0">
        <w:rPr>
          <w:rFonts w:asciiTheme="minorHAnsi" w:hAnsiTheme="minorHAnsi" w:cstheme="minorBidi"/>
        </w:rPr>
        <w:t xml:space="preserve"> </w:t>
      </w:r>
      <w:r w:rsidR="009C294D">
        <w:rPr>
          <w:rFonts w:asciiTheme="minorHAnsi" w:hAnsiTheme="minorHAnsi" w:cstheme="minorBidi"/>
        </w:rPr>
        <w:t>will</w:t>
      </w:r>
      <w:r w:rsidR="00E92734" w:rsidRPr="6969EFB0">
        <w:rPr>
          <w:rFonts w:asciiTheme="minorHAnsi" w:hAnsiTheme="minorHAnsi" w:cstheme="minorBidi"/>
        </w:rPr>
        <w:t xml:space="preserve"> determine any </w:t>
      </w:r>
      <w:r w:rsidR="00E92734" w:rsidRPr="6969EFB0">
        <w:rPr>
          <w:rFonts w:asciiTheme="minorHAnsi" w:hAnsiTheme="minorHAnsi" w:cstheme="minorBidi"/>
        </w:rPr>
        <w:lastRenderedPageBreak/>
        <w:t>restrictions or requirements that must be met</w:t>
      </w:r>
      <w:r w:rsidR="00E92734">
        <w:rPr>
          <w:rFonts w:asciiTheme="minorHAnsi" w:hAnsiTheme="minorHAnsi" w:cstheme="minorBidi"/>
        </w:rPr>
        <w:t xml:space="preserve"> prior to Penn State Event Host submission to </w:t>
      </w:r>
      <w:hyperlink r:id="rId21" w:history="1">
        <w:r w:rsidR="008472DD" w:rsidRPr="002B3519">
          <w:rPr>
            <w:rStyle w:val="Hyperlink"/>
            <w:rFonts w:asciiTheme="minorHAnsi" w:hAnsiTheme="minorHAnsi" w:cstheme="minorBidi"/>
          </w:rPr>
          <w:t>psucontracts@psu.edu</w:t>
        </w:r>
      </w:hyperlink>
      <w:r w:rsidR="008472DD">
        <w:rPr>
          <w:rFonts w:asciiTheme="minorHAnsi" w:hAnsiTheme="minorHAnsi" w:cstheme="minorBidi"/>
        </w:rPr>
        <w:t xml:space="preserve"> </w:t>
      </w:r>
      <w:r w:rsidR="00E92734" w:rsidRPr="6969EFB0">
        <w:rPr>
          <w:rFonts w:asciiTheme="minorHAnsi" w:hAnsiTheme="minorHAnsi" w:cstheme="minorBidi"/>
        </w:rPr>
        <w:t>.</w:t>
      </w:r>
      <w:r w:rsidR="009C294D">
        <w:rPr>
          <w:rFonts w:asciiTheme="minorHAnsi" w:hAnsiTheme="minorHAnsi" w:cstheme="minorBidi"/>
        </w:rPr>
        <w:t xml:space="preserve"> Host must include the </w:t>
      </w:r>
      <w:r w:rsidR="00020179">
        <w:rPr>
          <w:rFonts w:asciiTheme="minorHAnsi" w:hAnsiTheme="minorHAnsi" w:cstheme="minorBidi"/>
        </w:rPr>
        <w:t xml:space="preserve">Lionsafe General Request </w:t>
      </w:r>
      <w:r w:rsidR="00151917">
        <w:rPr>
          <w:rFonts w:asciiTheme="minorHAnsi" w:hAnsiTheme="minorHAnsi" w:cstheme="minorBidi"/>
        </w:rPr>
        <w:t xml:space="preserve">ID </w:t>
      </w:r>
      <w:r w:rsidR="00020179">
        <w:rPr>
          <w:rFonts w:asciiTheme="minorHAnsi" w:hAnsiTheme="minorHAnsi" w:cstheme="minorBidi"/>
        </w:rPr>
        <w:t>number for verification.</w:t>
      </w:r>
    </w:p>
    <w:p w14:paraId="392B6C9F" w14:textId="64B23CA6" w:rsidR="00DC429C" w:rsidRPr="0008628E" w:rsidRDefault="00DC429C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 xml:space="preserve">The </w:t>
      </w:r>
      <w:r w:rsidR="003E4C89">
        <w:rPr>
          <w:rFonts w:asciiTheme="minorHAnsi" w:hAnsiTheme="minorHAnsi" w:cstheme="minorBidi"/>
        </w:rPr>
        <w:t>Organization</w:t>
      </w:r>
      <w:r w:rsidR="003E4C89" w:rsidRPr="3A787FF6">
        <w:rPr>
          <w:rFonts w:asciiTheme="minorHAnsi" w:hAnsiTheme="minorHAnsi" w:cstheme="minorBidi"/>
        </w:rPr>
        <w:t xml:space="preserve"> </w:t>
      </w:r>
      <w:r w:rsidR="0066AB57" w:rsidRPr="3A787FF6">
        <w:rPr>
          <w:rFonts w:asciiTheme="minorHAnsi" w:hAnsiTheme="minorHAnsi" w:cstheme="minorBidi"/>
        </w:rPr>
        <w:t xml:space="preserve">must provide responsible care to their animals, including </w:t>
      </w:r>
      <w:r w:rsidRPr="3A787FF6">
        <w:rPr>
          <w:rFonts w:asciiTheme="minorHAnsi" w:hAnsiTheme="minorHAnsi" w:cstheme="minorBidi"/>
        </w:rPr>
        <w:t>food</w:t>
      </w:r>
      <w:r w:rsidR="15BE38E4" w:rsidRPr="3A787FF6">
        <w:rPr>
          <w:rFonts w:asciiTheme="minorHAnsi" w:hAnsiTheme="minorHAnsi" w:cstheme="minorBidi"/>
        </w:rPr>
        <w:t xml:space="preserve">, water, and shelter. Provisions must be made for animals that </w:t>
      </w:r>
      <w:r w:rsidR="5CF23A47" w:rsidRPr="3A787FF6">
        <w:rPr>
          <w:rFonts w:asciiTheme="minorHAnsi" w:hAnsiTheme="minorHAnsi" w:cstheme="minorBidi"/>
        </w:rPr>
        <w:t xml:space="preserve">may </w:t>
      </w:r>
      <w:r w:rsidR="15BE38E4" w:rsidRPr="3A787FF6">
        <w:rPr>
          <w:rFonts w:asciiTheme="minorHAnsi" w:hAnsiTheme="minorHAnsi" w:cstheme="minorBidi"/>
        </w:rPr>
        <w:t xml:space="preserve">become agitated or stressed during the event. </w:t>
      </w:r>
      <w:r w:rsidR="2C5BFF7E" w:rsidRPr="3A787FF6">
        <w:rPr>
          <w:rFonts w:asciiTheme="minorHAnsi" w:hAnsiTheme="minorHAnsi" w:cstheme="minorBidi"/>
        </w:rPr>
        <w:t xml:space="preserve"> </w:t>
      </w:r>
    </w:p>
    <w:p w14:paraId="0EE0ABD3" w14:textId="191FE2F8" w:rsidR="007D7319" w:rsidRPr="0008628E" w:rsidRDefault="007D7319" w:rsidP="003659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3A787FF6">
        <w:rPr>
          <w:rFonts w:asciiTheme="minorHAnsi" w:hAnsiTheme="minorHAnsi" w:cstheme="minorBidi"/>
        </w:rPr>
        <w:t xml:space="preserve">Animals may not stay on </w:t>
      </w:r>
      <w:r w:rsidR="243C4B2C" w:rsidRPr="3A787FF6">
        <w:rPr>
          <w:rFonts w:asciiTheme="minorHAnsi" w:hAnsiTheme="minorHAnsi" w:cstheme="minorBidi"/>
        </w:rPr>
        <w:t>university</w:t>
      </w:r>
      <w:r w:rsidRPr="3A787FF6">
        <w:rPr>
          <w:rFonts w:asciiTheme="minorHAnsi" w:hAnsiTheme="minorHAnsi" w:cstheme="minorBidi"/>
        </w:rPr>
        <w:t xml:space="preserve"> property overnight.</w:t>
      </w:r>
    </w:p>
    <w:p w14:paraId="58990F2E" w14:textId="5C2334FA" w:rsidR="00EC6C70" w:rsidRPr="0008628E" w:rsidRDefault="00663729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 xml:space="preserve">The location of the </w:t>
      </w:r>
      <w:r w:rsidR="00EA7448" w:rsidRPr="3A787FF6">
        <w:rPr>
          <w:rFonts w:asciiTheme="minorHAnsi" w:hAnsiTheme="minorHAnsi" w:cstheme="minorBidi"/>
        </w:rPr>
        <w:t>a</w:t>
      </w:r>
      <w:r w:rsidRPr="3A787FF6">
        <w:rPr>
          <w:rFonts w:asciiTheme="minorHAnsi" w:hAnsiTheme="minorHAnsi" w:cstheme="minorBidi"/>
        </w:rPr>
        <w:t xml:space="preserve">nimal </w:t>
      </w:r>
      <w:r w:rsidR="00EA7448" w:rsidRPr="3A787FF6">
        <w:rPr>
          <w:rFonts w:asciiTheme="minorHAnsi" w:hAnsiTheme="minorHAnsi" w:cstheme="minorBidi"/>
        </w:rPr>
        <w:t>e</w:t>
      </w:r>
      <w:r w:rsidRPr="3A787FF6">
        <w:rPr>
          <w:rFonts w:asciiTheme="minorHAnsi" w:hAnsiTheme="minorHAnsi" w:cstheme="minorBidi"/>
        </w:rPr>
        <w:t xml:space="preserve">vent must be </w:t>
      </w:r>
      <w:r w:rsidR="00B2563D" w:rsidRPr="3A787FF6">
        <w:rPr>
          <w:rFonts w:asciiTheme="minorHAnsi" w:hAnsiTheme="minorHAnsi" w:cstheme="minorBidi"/>
        </w:rPr>
        <w:t xml:space="preserve">such that people have a </w:t>
      </w:r>
      <w:r w:rsidR="008031CA" w:rsidRPr="3A787FF6">
        <w:rPr>
          <w:rFonts w:asciiTheme="minorHAnsi" w:hAnsiTheme="minorHAnsi" w:cstheme="minorBidi"/>
        </w:rPr>
        <w:t xml:space="preserve">buffer zone to prevent </w:t>
      </w:r>
      <w:r w:rsidR="00D94759" w:rsidRPr="3A787FF6">
        <w:rPr>
          <w:rFonts w:asciiTheme="minorHAnsi" w:hAnsiTheme="minorHAnsi" w:cstheme="minorBidi"/>
        </w:rPr>
        <w:t xml:space="preserve">unwanted contact or proximity to the animals. </w:t>
      </w:r>
      <w:r w:rsidR="00B2563D" w:rsidRPr="3A787FF6">
        <w:rPr>
          <w:rFonts w:asciiTheme="minorHAnsi" w:hAnsiTheme="minorHAnsi" w:cstheme="minorBidi"/>
        </w:rPr>
        <w:t xml:space="preserve"> </w:t>
      </w:r>
    </w:p>
    <w:p w14:paraId="0B79F23F" w14:textId="64914EE2" w:rsidR="00346F8C" w:rsidRDefault="002C6E8C" w:rsidP="6969EFB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3A787FF6">
        <w:rPr>
          <w:rFonts w:asciiTheme="minorHAnsi" w:hAnsiTheme="minorHAnsi" w:cstheme="minorBidi"/>
        </w:rPr>
        <w:t>For interactive events</w:t>
      </w:r>
      <w:r w:rsidR="00093CEA" w:rsidRPr="3A787FF6">
        <w:rPr>
          <w:rFonts w:asciiTheme="minorHAnsi" w:hAnsiTheme="minorHAnsi" w:cstheme="minorBidi"/>
        </w:rPr>
        <w:t>, where people are permitted to touch the animals,</w:t>
      </w:r>
      <w:r w:rsidR="00D94759" w:rsidRPr="3A787FF6">
        <w:rPr>
          <w:rFonts w:asciiTheme="minorHAnsi" w:hAnsiTheme="minorHAnsi" w:cstheme="minorBidi"/>
        </w:rPr>
        <w:t xml:space="preserve"> the </w:t>
      </w:r>
      <w:r w:rsidR="003E4C89">
        <w:rPr>
          <w:rFonts w:asciiTheme="minorHAnsi" w:hAnsiTheme="minorHAnsi" w:cstheme="minorBidi"/>
        </w:rPr>
        <w:t>Organization</w:t>
      </w:r>
      <w:r w:rsidR="003E4C89" w:rsidRPr="3A787FF6">
        <w:rPr>
          <w:rFonts w:asciiTheme="minorHAnsi" w:hAnsiTheme="minorHAnsi" w:cstheme="minorBidi"/>
        </w:rPr>
        <w:t xml:space="preserve"> </w:t>
      </w:r>
      <w:r w:rsidR="00D94759" w:rsidRPr="3A787FF6">
        <w:rPr>
          <w:rFonts w:asciiTheme="minorHAnsi" w:hAnsiTheme="minorHAnsi" w:cstheme="minorBidi"/>
        </w:rPr>
        <w:t xml:space="preserve">must provide handwashing facilities and signage to encourage the use of the handwashing facilities </w:t>
      </w:r>
      <w:r w:rsidR="00047D8F" w:rsidRPr="3A787FF6">
        <w:rPr>
          <w:rFonts w:asciiTheme="minorHAnsi" w:hAnsiTheme="minorHAnsi" w:cstheme="minorBidi"/>
        </w:rPr>
        <w:t>following contact with the animals. Handwashing facilities include a sink with running water, soap, and hand drying equipment.</w:t>
      </w:r>
      <w:r w:rsidR="7CBC1569" w:rsidRPr="3A787FF6">
        <w:rPr>
          <w:rFonts w:asciiTheme="minorHAnsi" w:hAnsiTheme="minorHAnsi" w:cstheme="minorBidi"/>
        </w:rPr>
        <w:t xml:space="preserve"> </w:t>
      </w:r>
    </w:p>
    <w:p w14:paraId="4CFB5A7F" w14:textId="2FE9D338" w:rsidR="00EF54E3" w:rsidRPr="00346F8C" w:rsidRDefault="00346F8C" w:rsidP="00346F8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471D8F" w14:textId="77777777" w:rsidR="008B0CB1" w:rsidRPr="0008628E" w:rsidRDefault="008B0CB1" w:rsidP="008B0CB1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08628E">
        <w:rPr>
          <w:rFonts w:asciiTheme="minorHAnsi" w:hAnsiTheme="minorHAnsi" w:cstheme="minorHAnsi"/>
          <w:b/>
          <w:bCs/>
          <w:color w:val="auto"/>
        </w:rPr>
        <w:lastRenderedPageBreak/>
        <w:t>Acknowledgment and Approval Process</w:t>
      </w:r>
      <w:r>
        <w:rPr>
          <w:rFonts w:asciiTheme="minorHAnsi" w:hAnsiTheme="minorHAnsi" w:cstheme="minorHAnsi"/>
          <w:b/>
          <w:bCs/>
          <w:color w:val="auto"/>
        </w:rPr>
        <w:t xml:space="preserve"> for Animal Events on University Property</w:t>
      </w:r>
    </w:p>
    <w:tbl>
      <w:tblPr>
        <w:tblStyle w:val="TableGrid"/>
        <w:tblW w:w="9476" w:type="dxa"/>
        <w:tblLook w:val="04A0" w:firstRow="1" w:lastRow="0" w:firstColumn="1" w:lastColumn="0" w:noHBand="0" w:noVBand="1"/>
      </w:tblPr>
      <w:tblGrid>
        <w:gridCol w:w="1075"/>
        <w:gridCol w:w="924"/>
        <w:gridCol w:w="1654"/>
        <w:gridCol w:w="2102"/>
        <w:gridCol w:w="3721"/>
      </w:tblGrid>
      <w:tr w:rsidR="008B0CB1" w:rsidRPr="0008628E" w14:paraId="050E088A" w14:textId="77777777" w:rsidTr="51744F47">
        <w:tc>
          <w:tcPr>
            <w:tcW w:w="9476" w:type="dxa"/>
            <w:gridSpan w:val="5"/>
            <w:shd w:val="clear" w:color="auto" w:fill="BFBFBF" w:themeFill="background1" w:themeFillShade="BF"/>
          </w:tcPr>
          <w:p w14:paraId="2545E279" w14:textId="77777777" w:rsidR="008B0CB1" w:rsidRPr="0008628E" w:rsidRDefault="008B0CB1">
            <w:pPr>
              <w:rPr>
                <w:rFonts w:asciiTheme="minorHAnsi" w:hAnsiTheme="minorHAnsi" w:cstheme="minorHAnsi"/>
                <w:b/>
                <w:bCs/>
              </w:rPr>
            </w:pPr>
            <w:r w:rsidRPr="0008628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Penn State </w:t>
            </w:r>
            <w:r w:rsidRPr="0008628E">
              <w:rPr>
                <w:rFonts w:asciiTheme="minorHAnsi" w:hAnsiTheme="minorHAnsi" w:cstheme="minorHAnsi"/>
                <w:b/>
                <w:bCs/>
              </w:rPr>
              <w:t>Event Host</w:t>
            </w:r>
          </w:p>
        </w:tc>
      </w:tr>
      <w:tr w:rsidR="008B0CB1" w:rsidRPr="0008628E" w14:paraId="715BB06C" w14:textId="77777777" w:rsidTr="51744F47">
        <w:tc>
          <w:tcPr>
            <w:tcW w:w="1999" w:type="dxa"/>
            <w:gridSpan w:val="2"/>
          </w:tcPr>
          <w:p w14:paraId="066A3BAD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 xml:space="preserve">Host Name </w:t>
            </w:r>
          </w:p>
        </w:tc>
        <w:tc>
          <w:tcPr>
            <w:tcW w:w="1654" w:type="dxa"/>
          </w:tcPr>
          <w:p w14:paraId="34800F66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</w:p>
        </w:tc>
        <w:tc>
          <w:tcPr>
            <w:tcW w:w="5823" w:type="dxa"/>
            <w:gridSpan w:val="2"/>
          </w:tcPr>
          <w:p w14:paraId="2FDB94B2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</w:p>
          <w:p w14:paraId="15E445EF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0CB1" w14:paraId="48FB5BC0" w14:textId="77777777" w:rsidTr="51744F47">
        <w:tc>
          <w:tcPr>
            <w:tcW w:w="9476" w:type="dxa"/>
            <w:gridSpan w:val="5"/>
            <w:shd w:val="clear" w:color="auto" w:fill="BFBFBF" w:themeFill="background1" w:themeFillShade="BF"/>
          </w:tcPr>
          <w:p w14:paraId="658C0DD4" w14:textId="77777777" w:rsidR="008B0CB1" w:rsidRPr="0008628E" w:rsidRDefault="008B0CB1">
            <w:pPr>
              <w:rPr>
                <w:rFonts w:asciiTheme="minorHAnsi" w:hAnsiTheme="minorHAnsi" w:cstheme="minorHAnsi"/>
                <w:b/>
                <w:bCs/>
              </w:rPr>
            </w:pPr>
            <w:r w:rsidRPr="0008628E">
              <w:rPr>
                <w:rFonts w:asciiTheme="minorHAnsi" w:hAnsiTheme="minorHAnsi" w:cstheme="minorHAnsi"/>
                <w:b/>
                <w:bCs/>
              </w:rPr>
              <w:t>Event Details</w:t>
            </w:r>
          </w:p>
        </w:tc>
      </w:tr>
      <w:tr w:rsidR="008B0CB1" w:rsidRPr="0008628E" w14:paraId="7779FFB8" w14:textId="77777777" w:rsidTr="51744F47">
        <w:tc>
          <w:tcPr>
            <w:tcW w:w="1999" w:type="dxa"/>
            <w:gridSpan w:val="2"/>
          </w:tcPr>
          <w:p w14:paraId="6DFBB781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Event Name</w:t>
            </w:r>
          </w:p>
          <w:p w14:paraId="6CBBB923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</w:tcPr>
          <w:p w14:paraId="78BA557E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Location</w:t>
            </w:r>
          </w:p>
        </w:tc>
        <w:tc>
          <w:tcPr>
            <w:tcW w:w="5823" w:type="dxa"/>
            <w:gridSpan w:val="2"/>
          </w:tcPr>
          <w:p w14:paraId="1F6EC4A0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Proposed Date</w:t>
            </w:r>
          </w:p>
        </w:tc>
      </w:tr>
      <w:tr w:rsidR="008B0CB1" w:rsidRPr="0008628E" w14:paraId="1C1FF8F7" w14:textId="77777777" w:rsidTr="51744F47">
        <w:tc>
          <w:tcPr>
            <w:tcW w:w="1999" w:type="dxa"/>
            <w:gridSpan w:val="2"/>
          </w:tcPr>
          <w:p w14:paraId="1E542EA1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Organization</w:t>
            </w: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 xml:space="preserve"> Name</w:t>
            </w:r>
          </w:p>
          <w:p w14:paraId="1E8DA8D6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</w:tcPr>
          <w:p w14:paraId="3B92E51F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Organization </w:t>
            </w: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</w:p>
        </w:tc>
        <w:tc>
          <w:tcPr>
            <w:tcW w:w="5823" w:type="dxa"/>
            <w:gridSpan w:val="2"/>
          </w:tcPr>
          <w:p w14:paraId="0D6CA5C4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Organization</w:t>
            </w: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 xml:space="preserve"> Phone</w:t>
            </w:r>
          </w:p>
        </w:tc>
      </w:tr>
      <w:tr w:rsidR="008B0CB1" w:rsidRPr="0008628E" w14:paraId="50F194AD" w14:textId="77777777" w:rsidTr="51744F47">
        <w:tc>
          <w:tcPr>
            <w:tcW w:w="9476" w:type="dxa"/>
            <w:gridSpan w:val="5"/>
          </w:tcPr>
          <w:p w14:paraId="119EEE61" w14:textId="77777777" w:rsidR="008B0CB1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Provide list of Animals involved with Event:</w:t>
            </w:r>
          </w:p>
          <w:p w14:paraId="192BC021" w14:textId="77777777" w:rsidR="008B0CB1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BF6E27" w14:textId="77777777" w:rsidR="008B0CB1" w:rsidRPr="00837EA4" w:rsidDel="00536BFF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0CB1" w:rsidRPr="0008628E" w14:paraId="735E3920" w14:textId="77777777" w:rsidTr="51744F47">
        <w:tc>
          <w:tcPr>
            <w:tcW w:w="9476" w:type="dxa"/>
            <w:gridSpan w:val="5"/>
            <w:shd w:val="clear" w:color="auto" w:fill="BFBFBF" w:themeFill="background1" w:themeFillShade="BF"/>
          </w:tcPr>
          <w:p w14:paraId="5EE187C3" w14:textId="77777777" w:rsidR="008B0CB1" w:rsidRDefault="008B0CB1">
            <w:pPr>
              <w:rPr>
                <w:rFonts w:asciiTheme="minorHAnsi" w:hAnsiTheme="minorHAnsi" w:cstheme="minorHAnsi"/>
                <w:b/>
                <w:bCs/>
              </w:rPr>
            </w:pPr>
            <w:r w:rsidRPr="0008628E">
              <w:rPr>
                <w:rFonts w:asciiTheme="minorHAnsi" w:hAnsiTheme="minorHAnsi" w:cstheme="minorHAnsi"/>
                <w:b/>
                <w:bCs/>
              </w:rPr>
              <w:t xml:space="preserve">Event Host Acknowledgement </w:t>
            </w:r>
          </w:p>
          <w:p w14:paraId="0D2238A8" w14:textId="428A80B4" w:rsidR="008B0CB1" w:rsidRPr="0008628E" w:rsidRDefault="008B0CB1">
            <w:pPr>
              <w:pStyle w:val="ListParagraph"/>
              <w:numPr>
                <w:ilvl w:val="0"/>
                <w:numId w:val="8"/>
              </w:numPr>
              <w:ind w:left="3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Check most appropriate response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3F15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date.</w:t>
            </w:r>
          </w:p>
          <w:p w14:paraId="74E43F53" w14:textId="77777777" w:rsidR="008B0CB1" w:rsidRPr="0008628E" w:rsidRDefault="008B0CB1">
            <w:pPr>
              <w:pStyle w:val="ListParagraph"/>
              <w:numPr>
                <w:ilvl w:val="0"/>
                <w:numId w:val="8"/>
              </w:numPr>
              <w:ind w:left="3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6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Submit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completed EHS Guidelines for Animal Events </w:t>
            </w:r>
            <w:r w:rsidRPr="00086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with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any required supplemental d</w:t>
            </w:r>
            <w:r w:rsidRPr="00086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ocuments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such as the contract </w:t>
            </w:r>
            <w:r w:rsidRPr="00086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 </w:t>
            </w:r>
            <w:hyperlink r:id="rId22" w:history="1">
              <w:r w:rsidRPr="0008628E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psucontracts@psu.edu</w:t>
              </w:r>
            </w:hyperlink>
          </w:p>
        </w:tc>
      </w:tr>
      <w:tr w:rsidR="008B0CB1" w14:paraId="56C7C99E" w14:textId="77777777" w:rsidTr="00AF4F16">
        <w:tc>
          <w:tcPr>
            <w:tcW w:w="1075" w:type="dxa"/>
          </w:tcPr>
          <w:p w14:paraId="466C4B66" w14:textId="77777777" w:rsidR="008B0CB1" w:rsidRDefault="008B0C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01" w:type="dxa"/>
            <w:gridSpan w:val="4"/>
          </w:tcPr>
          <w:p w14:paraId="43956EC8" w14:textId="76815F63" w:rsidR="008B0CB1" w:rsidRPr="00E70690" w:rsidDel="00536BFF" w:rsidRDefault="008B0CB1" w:rsidP="560DB4B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Contract required</w:t>
            </w:r>
            <w:r w:rsidR="0E393C23"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per Section 1.</w:t>
            </w:r>
            <w:r w:rsidR="000B390D"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a.ii</w:t>
            </w:r>
            <w:r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, but otherwise Organization </w:t>
            </w:r>
            <w:r w:rsidR="05346EEB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Therapy Event involving domestic mammals </w:t>
            </w:r>
            <w:r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meets </w:t>
            </w:r>
            <w:r w:rsidR="22EE0C9B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requirements in </w:t>
            </w:r>
            <w:r w:rsidR="09B67F87" w:rsidRPr="560DB4BD">
              <w:rPr>
                <w:rFonts w:asciiTheme="minorHAnsi" w:hAnsiTheme="minorHAnsi" w:cstheme="minorBidi"/>
                <w:sz w:val="20"/>
                <w:szCs w:val="20"/>
              </w:rPr>
              <w:t>Section 1.a.i</w:t>
            </w:r>
            <w:r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 as well as the other General Requirements and does not require other approvals from </w:t>
            </w:r>
            <w:r w:rsidR="003B3FC6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University Veterinarian or </w:t>
            </w:r>
            <w:r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Environmental Health and Safety.  </w:t>
            </w:r>
          </w:p>
        </w:tc>
      </w:tr>
      <w:tr w:rsidR="008B0CB1" w14:paraId="02DD1120" w14:textId="77777777" w:rsidTr="00AF4F16">
        <w:tc>
          <w:tcPr>
            <w:tcW w:w="1075" w:type="dxa"/>
          </w:tcPr>
          <w:p w14:paraId="498E9FDE" w14:textId="77777777" w:rsidR="008B0CB1" w:rsidRDefault="008B0C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01" w:type="dxa"/>
            <w:gridSpan w:val="4"/>
          </w:tcPr>
          <w:p w14:paraId="7F97EFF2" w14:textId="1F62A3E0" w:rsidR="008B0CB1" w:rsidRPr="0008628E" w:rsidRDefault="061DA408" w:rsidP="560DB4B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Contract Required. </w:t>
            </w:r>
            <w:r w:rsidR="008B0CB1" w:rsidRPr="560DB4BD">
              <w:rPr>
                <w:rFonts w:asciiTheme="minorHAnsi" w:hAnsiTheme="minorHAnsi" w:cstheme="minorBidi"/>
                <w:sz w:val="20"/>
                <w:szCs w:val="20"/>
              </w:rPr>
              <w:t>Event meets the requirements outlined in the General Requirements and there are no birds, domestic farm animals</w:t>
            </w:r>
            <w:r w:rsidR="72E27F4F" w:rsidRPr="560DB4BD">
              <w:rPr>
                <w:rFonts w:asciiTheme="minorHAnsi" w:hAnsiTheme="minorHAnsi" w:cstheme="minorBidi"/>
                <w:sz w:val="20"/>
                <w:szCs w:val="20"/>
              </w:rPr>
              <w:t>, non-avian wildlife, or exotic animals</w:t>
            </w:r>
            <w:r w:rsidR="008B0CB1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 as part of this event and therefore does not require separate approval from </w:t>
            </w:r>
            <w:r w:rsidR="1C9E195C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University Veterinarian or </w:t>
            </w:r>
            <w:r w:rsidR="008B0CB1"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Environmental Health and Safety. </w:t>
            </w:r>
          </w:p>
        </w:tc>
      </w:tr>
      <w:tr w:rsidR="008B0CB1" w14:paraId="7AB58FEE" w14:textId="77777777" w:rsidTr="00AF4F16">
        <w:tc>
          <w:tcPr>
            <w:tcW w:w="1075" w:type="dxa"/>
          </w:tcPr>
          <w:p w14:paraId="75E6B5FD" w14:textId="77777777" w:rsidR="008B0CB1" w:rsidRDefault="008B0C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01" w:type="dxa"/>
            <w:gridSpan w:val="4"/>
          </w:tcPr>
          <w:p w14:paraId="046FAA2D" w14:textId="36B37F4B" w:rsidR="00F93B46" w:rsidRDefault="000B390D" w:rsidP="560DB4B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Contract Required per Section 5.</w:t>
            </w:r>
            <w:r w:rsidR="00DE3339"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 or 5.</w:t>
            </w:r>
            <w:r w:rsidRPr="560DB4B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</w:t>
            </w:r>
            <w:r w:rsidRPr="560DB4B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B0CB1" w:rsidRPr="560DB4BD">
              <w:rPr>
                <w:rFonts w:asciiTheme="minorHAnsi" w:hAnsiTheme="minorHAnsi" w:cstheme="minorBidi"/>
                <w:sz w:val="20"/>
                <w:szCs w:val="20"/>
              </w:rPr>
              <w:t>Event involves considerations not outlined in the General Requirements and/or must be additionally reviewed by University Veterinarian and/or EHS prior to approval.</w:t>
            </w:r>
          </w:p>
          <w:p w14:paraId="703B95B3" w14:textId="3D7EDE1E" w:rsidR="00F93B46" w:rsidRDefault="00F93B46" w:rsidP="560DB4BD">
            <w:pPr>
              <w:rPr>
                <w:rFonts w:ascii="MS Gothic" w:eastAsia="MS Gothic" w:hAnsi="MS Gothic" w:cstheme="minorBidi"/>
                <w:sz w:val="20"/>
                <w:szCs w:val="20"/>
              </w:rPr>
            </w:pPr>
          </w:p>
          <w:p w14:paraId="76FEB1D7" w14:textId="46147DFC" w:rsidR="00F93B46" w:rsidRDefault="00483821" w:rsidP="560DB4B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Does this event meet </w:t>
            </w:r>
            <w:r w:rsidR="00D40168">
              <w:rPr>
                <w:rFonts w:asciiTheme="minorHAnsi" w:hAnsiTheme="minorHAnsi" w:cstheme="minorBidi"/>
                <w:sz w:val="20"/>
                <w:szCs w:val="20"/>
              </w:rPr>
              <w:t>the outlined General Requirements</w:t>
            </w:r>
            <w:r w:rsidR="00554B0A">
              <w:rPr>
                <w:rFonts w:asciiTheme="minorHAnsi" w:hAnsiTheme="minorHAnsi" w:cstheme="minorBidi"/>
                <w:sz w:val="20"/>
                <w:szCs w:val="20"/>
              </w:rPr>
              <w:t>?:</w:t>
            </w:r>
            <w:r w:rsidR="00F0703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Yes</w:t>
            </w:r>
            <w:r w:rsidR="00F93B4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840587734"/>
                <w:placeholder>
                  <w:docPart w:val="CEA15CB53331456A89BBB02BDAA0474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B46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F0703A">
              <w:rPr>
                <w:rFonts w:asciiTheme="minorHAnsi" w:hAnsiTheme="minorHAnsi" w:cstheme="minorBidi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No </w:t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529693719"/>
                <w:placeholder>
                  <w:docPart w:val="A7F74DC345A74E5791DEBF5EE997BDD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F672312" w14:textId="40392DB6" w:rsidR="005B6775" w:rsidRDefault="005B6775" w:rsidP="005B677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If no, please include details below if this event does not meet all General Requirements</w:t>
            </w:r>
          </w:p>
          <w:p w14:paraId="57B3F643" w14:textId="40392DB6" w:rsidR="005B6775" w:rsidRDefault="005B6775" w:rsidP="560DB4B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C07F036" wp14:editId="62D069AE">
                      <wp:extent cx="4062730" cy="438150"/>
                      <wp:effectExtent l="0" t="0" r="13970" b="19050"/>
                      <wp:docPr id="124409349" name="Text Box 124409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273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7958C" w14:textId="77777777" w:rsidR="00D07CF6" w:rsidRDefault="00D07CF6" w:rsidP="00D07CF6"/>
                                <w:p w14:paraId="31BDB570" w14:textId="77777777" w:rsidR="005B6775" w:rsidRDefault="005B6775" w:rsidP="00D07C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C07F0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409349" o:spid="_x0000_s1026" type="#_x0000_t202" style="width:319.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">
                      <v:textbox>
                        <w:txbxContent>
                          <w:p w14:paraId="52B7958C" w14:textId="77777777" w:rsidR="00D07CF6" w:rsidRDefault="00D07CF6" w:rsidP="00D07CF6"/>
                          <w:p w14:paraId="31BDB570" w14:textId="77777777" w:rsidR="005B6775" w:rsidRDefault="005B6775" w:rsidP="00D07CF6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39618A" w14:textId="0B775164" w:rsidR="00DB534B" w:rsidRDefault="008B0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sure to provide details in your submission email on what additional review is </w:t>
            </w:r>
            <w:r w:rsidR="003F1547">
              <w:rPr>
                <w:rFonts w:asciiTheme="minorHAnsi" w:hAnsiTheme="minorHAnsi" w:cstheme="minorHAnsi"/>
                <w:sz w:val="20"/>
                <w:szCs w:val="20"/>
              </w:rPr>
              <w:t>needed,</w:t>
            </w:r>
            <w:r w:rsidR="00D40168">
              <w:rPr>
                <w:rFonts w:asciiTheme="minorHAnsi" w:hAnsiTheme="minorHAnsi" w:cstheme="minorHAnsi"/>
                <w:sz w:val="20"/>
                <w:szCs w:val="20"/>
              </w:rPr>
              <w:t xml:space="preserve"> if 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6971C31B" w14:textId="77777777" w:rsidR="002B70B1" w:rsidRDefault="002B7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634512" w14:textId="38B095DB" w:rsidR="008B0CB1" w:rsidRDefault="00DB5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events involving </w:t>
            </w:r>
            <w:r w:rsidR="000F53B0">
              <w:rPr>
                <w:rFonts w:asciiTheme="minorHAnsi" w:hAnsiTheme="minorHAnsi" w:cstheme="minorHAnsi"/>
                <w:sz w:val="20"/>
                <w:szCs w:val="20"/>
              </w:rPr>
              <w:t>domestic farm animals</w:t>
            </w:r>
            <w:r w:rsidR="00142E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407C">
              <w:rPr>
                <w:rFonts w:asciiTheme="minorHAnsi" w:hAnsiTheme="minorHAnsi" w:cstheme="minorHAnsi"/>
                <w:sz w:val="20"/>
                <w:szCs w:val="20"/>
              </w:rPr>
              <w:t>or birds follow Section 5.b and</w:t>
            </w:r>
            <w:r w:rsidR="008B0CB1" w:rsidRPr="0060192B">
              <w:rPr>
                <w:rFonts w:asciiTheme="minorHAnsi" w:hAnsiTheme="minorHAnsi" w:cstheme="minorHAnsi"/>
                <w:sz w:val="20"/>
                <w:szCs w:val="20"/>
              </w:rPr>
              <w:t xml:space="preserve"> include review outcome with required documentation.</w:t>
            </w:r>
          </w:p>
          <w:p w14:paraId="230224C5" w14:textId="0860316A" w:rsidR="00D60807" w:rsidRDefault="00876F5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For events involving non avian wildlife or exotic animals </w:t>
            </w:r>
            <w:r w:rsidR="008E04C2" w:rsidRPr="4140D53B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="00EE2D41" w:rsidRPr="4140D53B">
              <w:rPr>
                <w:rFonts w:asciiTheme="minorHAnsi" w:hAnsiTheme="minorHAnsi" w:cstheme="minorBidi"/>
                <w:sz w:val="20"/>
                <w:szCs w:val="20"/>
              </w:rPr>
              <w:t>nclude</w:t>
            </w:r>
            <w:r w:rsidR="00543238"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64424A" w:rsidRPr="4140D53B">
              <w:rPr>
                <w:rFonts w:asciiTheme="minorHAnsi" w:hAnsiTheme="minorHAnsi" w:cstheme="minorBidi"/>
                <w:sz w:val="20"/>
                <w:szCs w:val="20"/>
              </w:rPr>
              <w:t>Lionsafe General Request</w:t>
            </w:r>
            <w:r w:rsidR="00151917"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 ID</w:t>
            </w:r>
            <w:r w:rsidR="0064424A"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 #</w:t>
            </w:r>
            <w:r w:rsidR="00B83F46"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 for reference:</w:t>
            </w:r>
            <w:r w:rsidR="004B50FA" w:rsidRPr="4140D5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45B6143B" w14:textId="06840B19" w:rsidR="00387AC3" w:rsidRDefault="005E0FD8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1D0367" wp14:editId="1A7B9114">
                      <wp:extent cx="1811020" cy="219075"/>
                      <wp:effectExtent l="0" t="0" r="17780" b="28575"/>
                      <wp:docPr id="136657696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16189" w14:textId="036441FA" w:rsidR="004B50FA" w:rsidRDefault="004B50FA" w:rsidP="004B50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1D0367" id="Text Box 217" o:spid="_x0000_s1027" type="#_x0000_t202" style="width:142.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">
                      <v:textbox>
                        <w:txbxContent>
                          <w:p w14:paraId="3EB16189" w14:textId="036441FA" w:rsidR="004B50FA" w:rsidRDefault="004B50FA" w:rsidP="004B50F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FD2C646" w14:textId="77777777" w:rsidR="00387AC3" w:rsidRDefault="00387AC3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EE0A20D" w14:textId="2A59FF1E" w:rsidR="00B83F46" w:rsidRPr="0008628E" w:rsidRDefault="00B83F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0CB1" w14:paraId="553A9DA9" w14:textId="77777777" w:rsidTr="00AF4F16">
        <w:tc>
          <w:tcPr>
            <w:tcW w:w="5755" w:type="dxa"/>
            <w:gridSpan w:val="4"/>
          </w:tcPr>
          <w:p w14:paraId="225F9B0B" w14:textId="60683418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Event Host Signature</w:t>
            </w:r>
          </w:p>
          <w:p w14:paraId="48CBB8F5" w14:textId="07B8C4AB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835F2D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1" w:type="dxa"/>
          </w:tcPr>
          <w:p w14:paraId="2CE728D3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7EA4">
              <w:rPr>
                <w:rFonts w:asciiTheme="minorHAnsi" w:hAnsiTheme="minorHAnsi" w:cstheme="minorHAnsi"/>
                <w:sz w:val="18"/>
                <w:szCs w:val="18"/>
              </w:rPr>
              <w:t>Signature Date</w:t>
            </w:r>
          </w:p>
          <w:p w14:paraId="3B15FA93" w14:textId="77777777" w:rsidR="008B0CB1" w:rsidRPr="00837EA4" w:rsidRDefault="008B0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AA1DC6" w14:textId="40714487" w:rsidR="00EF54E3" w:rsidRPr="0008628E" w:rsidRDefault="00EF54E3" w:rsidP="00D51A5E">
      <w:pPr>
        <w:rPr>
          <w:rFonts w:asciiTheme="minorHAnsi" w:hAnsiTheme="minorHAnsi" w:cstheme="minorHAnsi"/>
        </w:rPr>
      </w:pPr>
    </w:p>
    <w:sectPr w:rsidR="00EF54E3" w:rsidRPr="0008628E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856F" w14:textId="77777777" w:rsidR="00D128F1" w:rsidRDefault="00D128F1">
      <w:pPr>
        <w:spacing w:after="0" w:line="240" w:lineRule="auto"/>
      </w:pPr>
      <w:r>
        <w:separator/>
      </w:r>
    </w:p>
  </w:endnote>
  <w:endnote w:type="continuationSeparator" w:id="0">
    <w:p w14:paraId="26C1B2E7" w14:textId="77777777" w:rsidR="00D128F1" w:rsidRDefault="00D128F1">
      <w:pPr>
        <w:spacing w:after="0" w:line="240" w:lineRule="auto"/>
      </w:pPr>
      <w:r>
        <w:continuationSeparator/>
      </w:r>
    </w:p>
  </w:endnote>
  <w:endnote w:type="continuationNotice" w:id="1">
    <w:p w14:paraId="3E1BF701" w14:textId="77777777" w:rsidR="00D128F1" w:rsidRDefault="00D12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C9A0" w14:textId="458DA4E6" w:rsidR="356CE3A9" w:rsidRDefault="00574983" w:rsidP="356CE3A9">
    <w:pPr>
      <w:pStyle w:val="Footer"/>
    </w:pPr>
    <w:r>
      <w:t>EHS</w:t>
    </w:r>
    <w:r w:rsidR="00D25847">
      <w:t>-0080</w:t>
    </w:r>
    <w:r>
      <w:t xml:space="preserve"> Guidelines for Animal Events on University Property</w:t>
    </w:r>
    <w:r w:rsidR="00EB698A">
      <w:ptab w:relativeTo="margin" w:alignment="right" w:leader="none"/>
    </w:r>
    <w:r w:rsidR="00335A2D">
      <w:t>June</w:t>
    </w:r>
    <w:r>
      <w:t xml:space="preserve"> 202</w:t>
    </w:r>
    <w:r w:rsidR="00E7069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3F25" w14:textId="77777777" w:rsidR="00D128F1" w:rsidRDefault="00D128F1">
      <w:pPr>
        <w:spacing w:after="0" w:line="240" w:lineRule="auto"/>
      </w:pPr>
      <w:r>
        <w:separator/>
      </w:r>
    </w:p>
  </w:footnote>
  <w:footnote w:type="continuationSeparator" w:id="0">
    <w:p w14:paraId="0B37A7D7" w14:textId="77777777" w:rsidR="00D128F1" w:rsidRDefault="00D128F1">
      <w:pPr>
        <w:spacing w:after="0" w:line="240" w:lineRule="auto"/>
      </w:pPr>
      <w:r>
        <w:continuationSeparator/>
      </w:r>
    </w:p>
  </w:footnote>
  <w:footnote w:type="continuationNotice" w:id="1">
    <w:p w14:paraId="25282EB9" w14:textId="77777777" w:rsidR="00D128F1" w:rsidRDefault="00D128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6CE3A9" w14:paraId="3144623A" w14:textId="77777777" w:rsidTr="356CE3A9">
      <w:tc>
        <w:tcPr>
          <w:tcW w:w="3120" w:type="dxa"/>
        </w:tcPr>
        <w:p w14:paraId="4494CC68" w14:textId="2A58F29D" w:rsidR="356CE3A9" w:rsidRDefault="356CE3A9" w:rsidP="356CE3A9">
          <w:pPr>
            <w:pStyle w:val="Header"/>
            <w:ind w:left="-115"/>
          </w:pPr>
        </w:p>
      </w:tc>
      <w:tc>
        <w:tcPr>
          <w:tcW w:w="3120" w:type="dxa"/>
        </w:tcPr>
        <w:p w14:paraId="7CC83763" w14:textId="0E98692B" w:rsidR="356CE3A9" w:rsidRDefault="356CE3A9" w:rsidP="356CE3A9">
          <w:pPr>
            <w:pStyle w:val="Header"/>
            <w:jc w:val="center"/>
          </w:pPr>
        </w:p>
      </w:tc>
      <w:tc>
        <w:tcPr>
          <w:tcW w:w="3120" w:type="dxa"/>
        </w:tcPr>
        <w:p w14:paraId="678DF00D" w14:textId="697A47C2" w:rsidR="356CE3A9" w:rsidRDefault="356CE3A9" w:rsidP="356CE3A9">
          <w:pPr>
            <w:pStyle w:val="Header"/>
            <w:ind w:right="-115"/>
            <w:jc w:val="right"/>
          </w:pPr>
        </w:p>
      </w:tc>
    </w:tr>
  </w:tbl>
  <w:p w14:paraId="1551B744" w14:textId="3507654C" w:rsidR="356CE3A9" w:rsidRDefault="356CE3A9" w:rsidP="356CE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076"/>
    <w:multiLevelType w:val="hybridMultilevel"/>
    <w:tmpl w:val="3C200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B31"/>
    <w:multiLevelType w:val="hybridMultilevel"/>
    <w:tmpl w:val="E43C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322C"/>
    <w:multiLevelType w:val="hybridMultilevel"/>
    <w:tmpl w:val="DD1033C0"/>
    <w:lvl w:ilvl="0" w:tplc="A7C6EDFA">
      <w:start w:val="1"/>
      <w:numFmt w:val="lowerLetter"/>
      <w:lvlText w:val="%1."/>
      <w:lvlJc w:val="left"/>
      <w:pPr>
        <w:ind w:left="1440" w:hanging="360"/>
      </w:pPr>
    </w:lvl>
    <w:lvl w:ilvl="1" w:tplc="2FA42826">
      <w:start w:val="1"/>
      <w:numFmt w:val="lowerLetter"/>
      <w:lvlText w:val="%2."/>
      <w:lvlJc w:val="left"/>
      <w:pPr>
        <w:ind w:left="1440" w:hanging="360"/>
      </w:pPr>
    </w:lvl>
    <w:lvl w:ilvl="2" w:tplc="960491E2">
      <w:start w:val="1"/>
      <w:numFmt w:val="lowerLetter"/>
      <w:lvlText w:val="%3."/>
      <w:lvlJc w:val="left"/>
      <w:pPr>
        <w:ind w:left="1440" w:hanging="360"/>
      </w:pPr>
    </w:lvl>
    <w:lvl w:ilvl="3" w:tplc="37C6FAFC">
      <w:start w:val="1"/>
      <w:numFmt w:val="lowerLetter"/>
      <w:lvlText w:val="%4."/>
      <w:lvlJc w:val="left"/>
      <w:pPr>
        <w:ind w:left="1440" w:hanging="360"/>
      </w:pPr>
    </w:lvl>
    <w:lvl w:ilvl="4" w:tplc="2292B95C">
      <w:start w:val="1"/>
      <w:numFmt w:val="lowerLetter"/>
      <w:lvlText w:val="%5."/>
      <w:lvlJc w:val="left"/>
      <w:pPr>
        <w:ind w:left="1440" w:hanging="360"/>
      </w:pPr>
    </w:lvl>
    <w:lvl w:ilvl="5" w:tplc="7C94DA96">
      <w:start w:val="1"/>
      <w:numFmt w:val="lowerLetter"/>
      <w:lvlText w:val="%6."/>
      <w:lvlJc w:val="left"/>
      <w:pPr>
        <w:ind w:left="1440" w:hanging="360"/>
      </w:pPr>
    </w:lvl>
    <w:lvl w:ilvl="6" w:tplc="544EC72A">
      <w:start w:val="1"/>
      <w:numFmt w:val="lowerLetter"/>
      <w:lvlText w:val="%7."/>
      <w:lvlJc w:val="left"/>
      <w:pPr>
        <w:ind w:left="1440" w:hanging="360"/>
      </w:pPr>
    </w:lvl>
    <w:lvl w:ilvl="7" w:tplc="4280B446">
      <w:start w:val="1"/>
      <w:numFmt w:val="lowerLetter"/>
      <w:lvlText w:val="%8."/>
      <w:lvlJc w:val="left"/>
      <w:pPr>
        <w:ind w:left="1440" w:hanging="360"/>
      </w:pPr>
    </w:lvl>
    <w:lvl w:ilvl="8" w:tplc="55A04708">
      <w:start w:val="1"/>
      <w:numFmt w:val="lowerLetter"/>
      <w:lvlText w:val="%9."/>
      <w:lvlJc w:val="left"/>
      <w:pPr>
        <w:ind w:left="1440" w:hanging="360"/>
      </w:pPr>
    </w:lvl>
  </w:abstractNum>
  <w:abstractNum w:abstractNumId="3" w15:restartNumberingAfterBreak="0">
    <w:nsid w:val="417C6271"/>
    <w:multiLevelType w:val="hybridMultilevel"/>
    <w:tmpl w:val="C3B2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A3E89"/>
    <w:multiLevelType w:val="hybridMultilevel"/>
    <w:tmpl w:val="B27C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E8"/>
    <w:multiLevelType w:val="hybridMultilevel"/>
    <w:tmpl w:val="47E8E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156FD"/>
    <w:multiLevelType w:val="hybridMultilevel"/>
    <w:tmpl w:val="4822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32A48"/>
    <w:multiLevelType w:val="hybridMultilevel"/>
    <w:tmpl w:val="ABEE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577C8"/>
    <w:multiLevelType w:val="hybridMultilevel"/>
    <w:tmpl w:val="82486C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96512">
    <w:abstractNumId w:val="1"/>
  </w:num>
  <w:num w:numId="2" w16cid:durableId="225456001">
    <w:abstractNumId w:val="5"/>
  </w:num>
  <w:num w:numId="3" w16cid:durableId="832456506">
    <w:abstractNumId w:val="8"/>
  </w:num>
  <w:num w:numId="4" w16cid:durableId="1261452506">
    <w:abstractNumId w:val="3"/>
  </w:num>
  <w:num w:numId="5" w16cid:durableId="228157692">
    <w:abstractNumId w:val="4"/>
  </w:num>
  <w:num w:numId="6" w16cid:durableId="2086955898">
    <w:abstractNumId w:val="7"/>
  </w:num>
  <w:num w:numId="7" w16cid:durableId="1223060147">
    <w:abstractNumId w:val="6"/>
  </w:num>
  <w:num w:numId="8" w16cid:durableId="352925162">
    <w:abstractNumId w:val="0"/>
  </w:num>
  <w:num w:numId="9" w16cid:durableId="98369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C0"/>
    <w:rsid w:val="000123C0"/>
    <w:rsid w:val="00016577"/>
    <w:rsid w:val="00020179"/>
    <w:rsid w:val="00021125"/>
    <w:rsid w:val="000362E0"/>
    <w:rsid w:val="0004207C"/>
    <w:rsid w:val="00042359"/>
    <w:rsid w:val="00047D8F"/>
    <w:rsid w:val="000526A7"/>
    <w:rsid w:val="0005438F"/>
    <w:rsid w:val="000632E6"/>
    <w:rsid w:val="00075E11"/>
    <w:rsid w:val="00085EB5"/>
    <w:rsid w:val="0008628E"/>
    <w:rsid w:val="00090985"/>
    <w:rsid w:val="00092833"/>
    <w:rsid w:val="00093CEA"/>
    <w:rsid w:val="000A3E37"/>
    <w:rsid w:val="000B390D"/>
    <w:rsid w:val="000B4324"/>
    <w:rsid w:val="000C0D3D"/>
    <w:rsid w:val="000C2998"/>
    <w:rsid w:val="000D1FB8"/>
    <w:rsid w:val="000D748D"/>
    <w:rsid w:val="000F53B0"/>
    <w:rsid w:val="000F6FC8"/>
    <w:rsid w:val="001027C3"/>
    <w:rsid w:val="001055C1"/>
    <w:rsid w:val="001335BB"/>
    <w:rsid w:val="001366A0"/>
    <w:rsid w:val="00142E9E"/>
    <w:rsid w:val="001510C0"/>
    <w:rsid w:val="00151917"/>
    <w:rsid w:val="00155150"/>
    <w:rsid w:val="00160B19"/>
    <w:rsid w:val="0016423A"/>
    <w:rsid w:val="0016700D"/>
    <w:rsid w:val="001700B5"/>
    <w:rsid w:val="001848FC"/>
    <w:rsid w:val="0018541B"/>
    <w:rsid w:val="00191E68"/>
    <w:rsid w:val="00196D5A"/>
    <w:rsid w:val="00197D18"/>
    <w:rsid w:val="001A6CDD"/>
    <w:rsid w:val="001B044A"/>
    <w:rsid w:val="001D24CB"/>
    <w:rsid w:val="001E5F8C"/>
    <w:rsid w:val="001F20E7"/>
    <w:rsid w:val="001F7711"/>
    <w:rsid w:val="00200C08"/>
    <w:rsid w:val="00204D1F"/>
    <w:rsid w:val="0021130A"/>
    <w:rsid w:val="002147D1"/>
    <w:rsid w:val="002173A0"/>
    <w:rsid w:val="00236197"/>
    <w:rsid w:val="00236756"/>
    <w:rsid w:val="00243B2C"/>
    <w:rsid w:val="0024741B"/>
    <w:rsid w:val="00253E08"/>
    <w:rsid w:val="00254B35"/>
    <w:rsid w:val="00266ACD"/>
    <w:rsid w:val="00266E46"/>
    <w:rsid w:val="0027132F"/>
    <w:rsid w:val="0029292A"/>
    <w:rsid w:val="00295053"/>
    <w:rsid w:val="002A507F"/>
    <w:rsid w:val="002A7BE5"/>
    <w:rsid w:val="002B0738"/>
    <w:rsid w:val="002B70B1"/>
    <w:rsid w:val="002C2ED9"/>
    <w:rsid w:val="002C6E8C"/>
    <w:rsid w:val="002D4A96"/>
    <w:rsid w:val="002E0036"/>
    <w:rsid w:val="002E2690"/>
    <w:rsid w:val="002E3A40"/>
    <w:rsid w:val="002E62DB"/>
    <w:rsid w:val="002E73DC"/>
    <w:rsid w:val="00300614"/>
    <w:rsid w:val="00310C13"/>
    <w:rsid w:val="00313A07"/>
    <w:rsid w:val="00332A11"/>
    <w:rsid w:val="0033310F"/>
    <w:rsid w:val="0033459F"/>
    <w:rsid w:val="003350B5"/>
    <w:rsid w:val="003355CD"/>
    <w:rsid w:val="00335A2D"/>
    <w:rsid w:val="003402F5"/>
    <w:rsid w:val="00345B86"/>
    <w:rsid w:val="00346D09"/>
    <w:rsid w:val="00346F8C"/>
    <w:rsid w:val="003509D6"/>
    <w:rsid w:val="0035136A"/>
    <w:rsid w:val="003656D0"/>
    <w:rsid w:val="003659E3"/>
    <w:rsid w:val="003740E3"/>
    <w:rsid w:val="003744AF"/>
    <w:rsid w:val="003778E9"/>
    <w:rsid w:val="003825E3"/>
    <w:rsid w:val="00386A99"/>
    <w:rsid w:val="00387AC3"/>
    <w:rsid w:val="003A50C4"/>
    <w:rsid w:val="003A6F3D"/>
    <w:rsid w:val="003B31F1"/>
    <w:rsid w:val="003B3FC6"/>
    <w:rsid w:val="003B4C94"/>
    <w:rsid w:val="003C333A"/>
    <w:rsid w:val="003C40D5"/>
    <w:rsid w:val="003E3D87"/>
    <w:rsid w:val="003E4C89"/>
    <w:rsid w:val="003E7C76"/>
    <w:rsid w:val="003F1547"/>
    <w:rsid w:val="003F21DF"/>
    <w:rsid w:val="003F413A"/>
    <w:rsid w:val="00412695"/>
    <w:rsid w:val="00423A15"/>
    <w:rsid w:val="004473A0"/>
    <w:rsid w:val="00453D0D"/>
    <w:rsid w:val="00460F1F"/>
    <w:rsid w:val="00464C6E"/>
    <w:rsid w:val="00476610"/>
    <w:rsid w:val="00476F3A"/>
    <w:rsid w:val="00477E62"/>
    <w:rsid w:val="00483821"/>
    <w:rsid w:val="0048455F"/>
    <w:rsid w:val="00486673"/>
    <w:rsid w:val="004A1306"/>
    <w:rsid w:val="004B1554"/>
    <w:rsid w:val="004B50FA"/>
    <w:rsid w:val="004C4F83"/>
    <w:rsid w:val="004C50E1"/>
    <w:rsid w:val="004D6133"/>
    <w:rsid w:val="004D776A"/>
    <w:rsid w:val="004E6F84"/>
    <w:rsid w:val="004E7E4B"/>
    <w:rsid w:val="004F0BDB"/>
    <w:rsid w:val="004F53CC"/>
    <w:rsid w:val="005142D4"/>
    <w:rsid w:val="00543238"/>
    <w:rsid w:val="005442E6"/>
    <w:rsid w:val="00554B0A"/>
    <w:rsid w:val="00562EB8"/>
    <w:rsid w:val="00567CD9"/>
    <w:rsid w:val="00570B03"/>
    <w:rsid w:val="00574983"/>
    <w:rsid w:val="005749B3"/>
    <w:rsid w:val="00576E89"/>
    <w:rsid w:val="00583534"/>
    <w:rsid w:val="005A1740"/>
    <w:rsid w:val="005B0702"/>
    <w:rsid w:val="005B1BD5"/>
    <w:rsid w:val="005B3BA9"/>
    <w:rsid w:val="005B6775"/>
    <w:rsid w:val="005B7B5F"/>
    <w:rsid w:val="005C0312"/>
    <w:rsid w:val="005C123F"/>
    <w:rsid w:val="005C2C6B"/>
    <w:rsid w:val="005C2DC9"/>
    <w:rsid w:val="005C57B4"/>
    <w:rsid w:val="005D01C3"/>
    <w:rsid w:val="005D0C06"/>
    <w:rsid w:val="005D23A3"/>
    <w:rsid w:val="005E0CFD"/>
    <w:rsid w:val="005E0FD8"/>
    <w:rsid w:val="005E2B0F"/>
    <w:rsid w:val="005E317B"/>
    <w:rsid w:val="00606416"/>
    <w:rsid w:val="00625712"/>
    <w:rsid w:val="006279B9"/>
    <w:rsid w:val="00632244"/>
    <w:rsid w:val="00634C3D"/>
    <w:rsid w:val="0064424A"/>
    <w:rsid w:val="00647A37"/>
    <w:rsid w:val="00654C5A"/>
    <w:rsid w:val="0065524C"/>
    <w:rsid w:val="00663729"/>
    <w:rsid w:val="00665150"/>
    <w:rsid w:val="00665CE3"/>
    <w:rsid w:val="0066AB57"/>
    <w:rsid w:val="00670C5D"/>
    <w:rsid w:val="006721EA"/>
    <w:rsid w:val="006804E7"/>
    <w:rsid w:val="00680B27"/>
    <w:rsid w:val="00690691"/>
    <w:rsid w:val="006A34D7"/>
    <w:rsid w:val="006B09B0"/>
    <w:rsid w:val="006B4924"/>
    <w:rsid w:val="006C5646"/>
    <w:rsid w:val="006D4858"/>
    <w:rsid w:val="006D5FC1"/>
    <w:rsid w:val="006F6F07"/>
    <w:rsid w:val="006F7D54"/>
    <w:rsid w:val="007126F2"/>
    <w:rsid w:val="00713F95"/>
    <w:rsid w:val="00720B1C"/>
    <w:rsid w:val="00722884"/>
    <w:rsid w:val="007362E6"/>
    <w:rsid w:val="0074407C"/>
    <w:rsid w:val="0074488F"/>
    <w:rsid w:val="007461CB"/>
    <w:rsid w:val="00747664"/>
    <w:rsid w:val="007537DA"/>
    <w:rsid w:val="00763441"/>
    <w:rsid w:val="0076350B"/>
    <w:rsid w:val="00776F36"/>
    <w:rsid w:val="007B10A3"/>
    <w:rsid w:val="007B567F"/>
    <w:rsid w:val="007B680C"/>
    <w:rsid w:val="007B7132"/>
    <w:rsid w:val="007D6B51"/>
    <w:rsid w:val="007D7319"/>
    <w:rsid w:val="007E3471"/>
    <w:rsid w:val="007E54FC"/>
    <w:rsid w:val="007F2A0A"/>
    <w:rsid w:val="00802C6A"/>
    <w:rsid w:val="00803183"/>
    <w:rsid w:val="008031CA"/>
    <w:rsid w:val="008034B7"/>
    <w:rsid w:val="008138CF"/>
    <w:rsid w:val="0081601D"/>
    <w:rsid w:val="00821D6B"/>
    <w:rsid w:val="00825DC0"/>
    <w:rsid w:val="00834302"/>
    <w:rsid w:val="00837EA4"/>
    <w:rsid w:val="008472DD"/>
    <w:rsid w:val="00854D59"/>
    <w:rsid w:val="00857F2A"/>
    <w:rsid w:val="00860644"/>
    <w:rsid w:val="008620EC"/>
    <w:rsid w:val="00862B5C"/>
    <w:rsid w:val="00865EB1"/>
    <w:rsid w:val="00876F5B"/>
    <w:rsid w:val="00882323"/>
    <w:rsid w:val="008A388B"/>
    <w:rsid w:val="008B0CB1"/>
    <w:rsid w:val="008B72B7"/>
    <w:rsid w:val="008C1D8A"/>
    <w:rsid w:val="008D71D5"/>
    <w:rsid w:val="008E04C2"/>
    <w:rsid w:val="008E172E"/>
    <w:rsid w:val="008E524E"/>
    <w:rsid w:val="008E793E"/>
    <w:rsid w:val="0090216F"/>
    <w:rsid w:val="0092432A"/>
    <w:rsid w:val="00936CB1"/>
    <w:rsid w:val="00963B7A"/>
    <w:rsid w:val="009833EF"/>
    <w:rsid w:val="00983A00"/>
    <w:rsid w:val="00986E4C"/>
    <w:rsid w:val="009948B9"/>
    <w:rsid w:val="00995002"/>
    <w:rsid w:val="009A3B7C"/>
    <w:rsid w:val="009B281F"/>
    <w:rsid w:val="009B5E37"/>
    <w:rsid w:val="009C26D9"/>
    <w:rsid w:val="009C294D"/>
    <w:rsid w:val="009D3FD0"/>
    <w:rsid w:val="009D703E"/>
    <w:rsid w:val="009E0B45"/>
    <w:rsid w:val="009E5E6D"/>
    <w:rsid w:val="009F671B"/>
    <w:rsid w:val="00A06EB7"/>
    <w:rsid w:val="00A10DAC"/>
    <w:rsid w:val="00A11932"/>
    <w:rsid w:val="00A11ACA"/>
    <w:rsid w:val="00A30303"/>
    <w:rsid w:val="00A423F7"/>
    <w:rsid w:val="00A52D5C"/>
    <w:rsid w:val="00A54295"/>
    <w:rsid w:val="00A617C6"/>
    <w:rsid w:val="00A924D5"/>
    <w:rsid w:val="00A9771C"/>
    <w:rsid w:val="00AA0BFE"/>
    <w:rsid w:val="00AA2837"/>
    <w:rsid w:val="00AB1769"/>
    <w:rsid w:val="00AC589A"/>
    <w:rsid w:val="00AF4F16"/>
    <w:rsid w:val="00AF7B9B"/>
    <w:rsid w:val="00B01B09"/>
    <w:rsid w:val="00B0796B"/>
    <w:rsid w:val="00B2563D"/>
    <w:rsid w:val="00B309B6"/>
    <w:rsid w:val="00B406F8"/>
    <w:rsid w:val="00B54E21"/>
    <w:rsid w:val="00B8008B"/>
    <w:rsid w:val="00B8208A"/>
    <w:rsid w:val="00B83F46"/>
    <w:rsid w:val="00B84988"/>
    <w:rsid w:val="00B8563B"/>
    <w:rsid w:val="00B96F99"/>
    <w:rsid w:val="00BA7B95"/>
    <w:rsid w:val="00BB00BD"/>
    <w:rsid w:val="00BB5C1C"/>
    <w:rsid w:val="00BC6165"/>
    <w:rsid w:val="00BD513A"/>
    <w:rsid w:val="00BF4765"/>
    <w:rsid w:val="00BF5E59"/>
    <w:rsid w:val="00C00F76"/>
    <w:rsid w:val="00C05C57"/>
    <w:rsid w:val="00C31B48"/>
    <w:rsid w:val="00C351D9"/>
    <w:rsid w:val="00C36AE8"/>
    <w:rsid w:val="00C508CD"/>
    <w:rsid w:val="00C57726"/>
    <w:rsid w:val="00C67AE6"/>
    <w:rsid w:val="00C75935"/>
    <w:rsid w:val="00C802FE"/>
    <w:rsid w:val="00C81DF8"/>
    <w:rsid w:val="00C95FBD"/>
    <w:rsid w:val="00CD5C73"/>
    <w:rsid w:val="00CD63BD"/>
    <w:rsid w:val="00CD7510"/>
    <w:rsid w:val="00CE0B69"/>
    <w:rsid w:val="00CE1C28"/>
    <w:rsid w:val="00CE53AF"/>
    <w:rsid w:val="00CE6D7A"/>
    <w:rsid w:val="00CE7F12"/>
    <w:rsid w:val="00CF4E25"/>
    <w:rsid w:val="00D04E53"/>
    <w:rsid w:val="00D06D41"/>
    <w:rsid w:val="00D07CF6"/>
    <w:rsid w:val="00D128F1"/>
    <w:rsid w:val="00D25847"/>
    <w:rsid w:val="00D27DF9"/>
    <w:rsid w:val="00D3398A"/>
    <w:rsid w:val="00D3675A"/>
    <w:rsid w:val="00D40168"/>
    <w:rsid w:val="00D41DC5"/>
    <w:rsid w:val="00D46431"/>
    <w:rsid w:val="00D51A5E"/>
    <w:rsid w:val="00D52482"/>
    <w:rsid w:val="00D5323E"/>
    <w:rsid w:val="00D56576"/>
    <w:rsid w:val="00D60807"/>
    <w:rsid w:val="00D61EB0"/>
    <w:rsid w:val="00D7592E"/>
    <w:rsid w:val="00D81604"/>
    <w:rsid w:val="00D84693"/>
    <w:rsid w:val="00D90C93"/>
    <w:rsid w:val="00D93875"/>
    <w:rsid w:val="00D94759"/>
    <w:rsid w:val="00DA0D58"/>
    <w:rsid w:val="00DA265F"/>
    <w:rsid w:val="00DB51BF"/>
    <w:rsid w:val="00DB534B"/>
    <w:rsid w:val="00DB5F11"/>
    <w:rsid w:val="00DC0A16"/>
    <w:rsid w:val="00DC2BBD"/>
    <w:rsid w:val="00DC2E7F"/>
    <w:rsid w:val="00DC429C"/>
    <w:rsid w:val="00DD3F4E"/>
    <w:rsid w:val="00DE1AEB"/>
    <w:rsid w:val="00DE1F0F"/>
    <w:rsid w:val="00DE3339"/>
    <w:rsid w:val="00DE4E08"/>
    <w:rsid w:val="00DF72E6"/>
    <w:rsid w:val="00E00F9C"/>
    <w:rsid w:val="00E231B4"/>
    <w:rsid w:val="00E355C9"/>
    <w:rsid w:val="00E51102"/>
    <w:rsid w:val="00E511B0"/>
    <w:rsid w:val="00E53251"/>
    <w:rsid w:val="00E538DE"/>
    <w:rsid w:val="00E602BC"/>
    <w:rsid w:val="00E67905"/>
    <w:rsid w:val="00E70690"/>
    <w:rsid w:val="00E70877"/>
    <w:rsid w:val="00E73268"/>
    <w:rsid w:val="00E76703"/>
    <w:rsid w:val="00E768F1"/>
    <w:rsid w:val="00E817DD"/>
    <w:rsid w:val="00E85949"/>
    <w:rsid w:val="00E876AA"/>
    <w:rsid w:val="00E92734"/>
    <w:rsid w:val="00E94AD4"/>
    <w:rsid w:val="00E97767"/>
    <w:rsid w:val="00EA3FDE"/>
    <w:rsid w:val="00EA7448"/>
    <w:rsid w:val="00EA7475"/>
    <w:rsid w:val="00EB5591"/>
    <w:rsid w:val="00EB698A"/>
    <w:rsid w:val="00EC6C70"/>
    <w:rsid w:val="00ED2248"/>
    <w:rsid w:val="00ED24F3"/>
    <w:rsid w:val="00ED7A59"/>
    <w:rsid w:val="00EE2D41"/>
    <w:rsid w:val="00EE3D5F"/>
    <w:rsid w:val="00EF52F7"/>
    <w:rsid w:val="00EF54E3"/>
    <w:rsid w:val="00F0703A"/>
    <w:rsid w:val="00F17CE8"/>
    <w:rsid w:val="00F22199"/>
    <w:rsid w:val="00F25860"/>
    <w:rsid w:val="00F3349C"/>
    <w:rsid w:val="00F41ACD"/>
    <w:rsid w:val="00F43869"/>
    <w:rsid w:val="00F50C4B"/>
    <w:rsid w:val="00F717FB"/>
    <w:rsid w:val="00F77A51"/>
    <w:rsid w:val="00F93B46"/>
    <w:rsid w:val="00F973C2"/>
    <w:rsid w:val="00F97DD7"/>
    <w:rsid w:val="00FA20B0"/>
    <w:rsid w:val="00FB7155"/>
    <w:rsid w:val="00FC06DC"/>
    <w:rsid w:val="00FC3463"/>
    <w:rsid w:val="00FC5F29"/>
    <w:rsid w:val="00FC6454"/>
    <w:rsid w:val="00FD1E94"/>
    <w:rsid w:val="00FE281A"/>
    <w:rsid w:val="024E97B9"/>
    <w:rsid w:val="024EF90D"/>
    <w:rsid w:val="032B3975"/>
    <w:rsid w:val="034A31EC"/>
    <w:rsid w:val="03747404"/>
    <w:rsid w:val="05346EEB"/>
    <w:rsid w:val="058D2200"/>
    <w:rsid w:val="061DA408"/>
    <w:rsid w:val="0622C3B1"/>
    <w:rsid w:val="0689C034"/>
    <w:rsid w:val="06AEDBC3"/>
    <w:rsid w:val="07E92C0D"/>
    <w:rsid w:val="07EDE472"/>
    <w:rsid w:val="0803DC2A"/>
    <w:rsid w:val="08824372"/>
    <w:rsid w:val="09B67F87"/>
    <w:rsid w:val="0A57A97E"/>
    <w:rsid w:val="0C895A15"/>
    <w:rsid w:val="0CC665F2"/>
    <w:rsid w:val="0E393C23"/>
    <w:rsid w:val="1377AF9E"/>
    <w:rsid w:val="1378C2BB"/>
    <w:rsid w:val="14494624"/>
    <w:rsid w:val="15BE38E4"/>
    <w:rsid w:val="18ACFFE9"/>
    <w:rsid w:val="1BA76471"/>
    <w:rsid w:val="1BE4A0AB"/>
    <w:rsid w:val="1C118B2F"/>
    <w:rsid w:val="1C9E195C"/>
    <w:rsid w:val="1CA27D3A"/>
    <w:rsid w:val="21C306B6"/>
    <w:rsid w:val="22EE0C9B"/>
    <w:rsid w:val="237E6A61"/>
    <w:rsid w:val="23AC0863"/>
    <w:rsid w:val="243C4B2C"/>
    <w:rsid w:val="24425937"/>
    <w:rsid w:val="25B907D1"/>
    <w:rsid w:val="2828035E"/>
    <w:rsid w:val="28F53B1F"/>
    <w:rsid w:val="29CB5992"/>
    <w:rsid w:val="2A27F303"/>
    <w:rsid w:val="2C32B514"/>
    <w:rsid w:val="2C5BFF7E"/>
    <w:rsid w:val="2D309452"/>
    <w:rsid w:val="2D4D94C6"/>
    <w:rsid w:val="2EEAAB3F"/>
    <w:rsid w:val="2FE416B7"/>
    <w:rsid w:val="300CFFCD"/>
    <w:rsid w:val="304BAF37"/>
    <w:rsid w:val="30789E1B"/>
    <w:rsid w:val="32146E7C"/>
    <w:rsid w:val="32D35505"/>
    <w:rsid w:val="355A6587"/>
    <w:rsid w:val="356CE3A9"/>
    <w:rsid w:val="367C4151"/>
    <w:rsid w:val="37873639"/>
    <w:rsid w:val="390C394C"/>
    <w:rsid w:val="3A787FF6"/>
    <w:rsid w:val="3AC53E8D"/>
    <w:rsid w:val="3DE43487"/>
    <w:rsid w:val="3E7F9B52"/>
    <w:rsid w:val="3EE61ACD"/>
    <w:rsid w:val="3F48D18B"/>
    <w:rsid w:val="4140D53B"/>
    <w:rsid w:val="42416B61"/>
    <w:rsid w:val="47ABAF1B"/>
    <w:rsid w:val="484291FF"/>
    <w:rsid w:val="4AE34FDD"/>
    <w:rsid w:val="4C7F203E"/>
    <w:rsid w:val="513E9AF1"/>
    <w:rsid w:val="51744F47"/>
    <w:rsid w:val="52DECED4"/>
    <w:rsid w:val="542A5458"/>
    <w:rsid w:val="54D4617A"/>
    <w:rsid w:val="54D6F761"/>
    <w:rsid w:val="550CEE26"/>
    <w:rsid w:val="555677A1"/>
    <w:rsid w:val="560DB4BD"/>
    <w:rsid w:val="562658E6"/>
    <w:rsid w:val="56A8BE87"/>
    <w:rsid w:val="56C1E19F"/>
    <w:rsid w:val="57D85BF3"/>
    <w:rsid w:val="58831A36"/>
    <w:rsid w:val="592FC001"/>
    <w:rsid w:val="5B0F3FC2"/>
    <w:rsid w:val="5CF23A47"/>
    <w:rsid w:val="5D6FDE9E"/>
    <w:rsid w:val="5E6C27B1"/>
    <w:rsid w:val="5F0BAEFF"/>
    <w:rsid w:val="60300309"/>
    <w:rsid w:val="609B9B10"/>
    <w:rsid w:val="60E6ED30"/>
    <w:rsid w:val="6131F347"/>
    <w:rsid w:val="61577A54"/>
    <w:rsid w:val="625E1D3B"/>
    <w:rsid w:val="62F34AB5"/>
    <w:rsid w:val="6344FB75"/>
    <w:rsid w:val="63A7E882"/>
    <w:rsid w:val="66EE7750"/>
    <w:rsid w:val="6716C0E4"/>
    <w:rsid w:val="67FC2EBF"/>
    <w:rsid w:val="684CC5A8"/>
    <w:rsid w:val="6862D477"/>
    <w:rsid w:val="6969EFB0"/>
    <w:rsid w:val="6BE3CA75"/>
    <w:rsid w:val="6C2C0C81"/>
    <w:rsid w:val="6E52A305"/>
    <w:rsid w:val="6FC008D7"/>
    <w:rsid w:val="72E27F4F"/>
    <w:rsid w:val="7561CA33"/>
    <w:rsid w:val="75C5F0B7"/>
    <w:rsid w:val="76B58055"/>
    <w:rsid w:val="771BA9D7"/>
    <w:rsid w:val="7791EEB8"/>
    <w:rsid w:val="7824C753"/>
    <w:rsid w:val="7BD5303D"/>
    <w:rsid w:val="7CBC1569"/>
    <w:rsid w:val="7F4E1A34"/>
    <w:rsid w:val="7F53AAA0"/>
    <w:rsid w:val="7F5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853D"/>
  <w15:chartTrackingRefBased/>
  <w15:docId w15:val="{FA653EB4-E370-4D4C-8650-DAC887C0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pacing w:val="-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5D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3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5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5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A50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62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EB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0B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ainfo@psu.edu" TargetMode="External"/><Relationship Id="rId18" Type="http://schemas.openxmlformats.org/officeDocument/2006/relationships/hyperlink" Target="https://www.opp.psu.edu/facilities-coordinators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psucontracts@psu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daccessibility@psu.edu" TargetMode="External"/><Relationship Id="rId17" Type="http://schemas.openxmlformats.org/officeDocument/2006/relationships/hyperlink" Target="https://www.registrar.psu.edu/collegene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sucontracts@psu.edu" TargetMode="External"/><Relationship Id="rId20" Type="http://schemas.openxmlformats.org/officeDocument/2006/relationships/hyperlink" Target="http://lionsafe.psu.edu/community_port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urchasing.psu.edu/entertainment-agreement-guid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psucontracts@ps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uru.psu.edu/forms/university-release-and-indemnification-agreement-form.pdf" TargetMode="External"/><Relationship Id="rId22" Type="http://schemas.openxmlformats.org/officeDocument/2006/relationships/hyperlink" Target="mailto:psucontracts@psu.edu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A15CB53331456A89BBB02BDAA0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7D5D-EFC3-431B-B90D-2C0830A42ED3}"/>
      </w:docPartPr>
      <w:docPartBody>
        <w:p w:rsidR="00A07CB9" w:rsidRDefault="00A07CB9"/>
      </w:docPartBody>
    </w:docPart>
    <w:docPart>
      <w:docPartPr>
        <w:name w:val="A7F74DC345A74E5791DEBF5EE997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0E54-D2B6-4563-B57C-C744BFA542E3}"/>
      </w:docPartPr>
      <w:docPartBody>
        <w:p w:rsidR="00A07CB9" w:rsidRDefault="00A07C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70"/>
    <w:rsid w:val="00347570"/>
    <w:rsid w:val="00A07CB9"/>
    <w:rsid w:val="00A722D5"/>
    <w:rsid w:val="00E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d087b4-5ff0-41fa-9b3e-c4670d1b6aaf">
      <UserInfo>
        <DisplayName>Werner, Jake Austin</DisplayName>
        <AccountId>112</AccountId>
        <AccountType/>
      </UserInfo>
      <UserInfo>
        <DisplayName>Stedman, Diann</DisplayName>
        <AccountId>77</AccountId>
        <AccountType/>
      </UserInfo>
    </SharedWithUsers>
    <TaxCatchAll xmlns="d8d087b4-5ff0-41fa-9b3e-c4670d1b6aaf" xsi:nil="true"/>
    <lcf76f155ced4ddcb4097134ff3c332f xmlns="f8101b4d-e908-443d-9752-834d249fa09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CC3E3236AE4291E84EC776BACA81" ma:contentTypeVersion="15" ma:contentTypeDescription="Create a new document." ma:contentTypeScope="" ma:versionID="ea138538cba865daf07a6a5afc0b43f4">
  <xsd:schema xmlns:xsd="http://www.w3.org/2001/XMLSchema" xmlns:xs="http://www.w3.org/2001/XMLSchema" xmlns:p="http://schemas.microsoft.com/office/2006/metadata/properties" xmlns:ns2="f8101b4d-e908-443d-9752-834d249fa098" xmlns:ns3="d8d087b4-5ff0-41fa-9b3e-c4670d1b6aaf" targetNamespace="http://schemas.microsoft.com/office/2006/metadata/properties" ma:root="true" ma:fieldsID="391bd8d711a1127725f066df43a8b4e7" ns2:_="" ns3:_="">
    <xsd:import namespace="f8101b4d-e908-443d-9752-834d249fa098"/>
    <xsd:import namespace="d8d087b4-5ff0-41fa-9b3e-c4670d1b6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1b4d-e908-443d-9752-834d249fa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087b4-5ff0-41fa-9b3e-c4670d1b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33054-7167-41c6-9f1c-beea1ed150dc}" ma:internalName="TaxCatchAll" ma:showField="CatchAllData" ma:web="d8d087b4-5ff0-41fa-9b3e-c4670d1b6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6CE70-AB7F-4936-9984-FE50B753AA45}">
  <ds:schemaRefs>
    <ds:schemaRef ds:uri="http://schemas.microsoft.com/office/2006/metadata/properties"/>
    <ds:schemaRef ds:uri="http://schemas.microsoft.com/office/infopath/2007/PartnerControls"/>
    <ds:schemaRef ds:uri="d8d087b4-5ff0-41fa-9b3e-c4670d1b6aaf"/>
    <ds:schemaRef ds:uri="f8101b4d-e908-443d-9752-834d249fa098"/>
  </ds:schemaRefs>
</ds:datastoreItem>
</file>

<file path=customXml/itemProps2.xml><?xml version="1.0" encoding="utf-8"?>
<ds:datastoreItem xmlns:ds="http://schemas.openxmlformats.org/officeDocument/2006/customXml" ds:itemID="{0C962576-DF46-4808-B27A-2A862EB3B0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8280E-C84D-4210-B586-B361DC673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D79C7-FC6A-48BC-A791-36D2FAC90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01b4d-e908-443d-9752-834d249fa098"/>
    <ds:schemaRef ds:uri="d8d087b4-5ff0-41fa-9b3e-c4670d1b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4</DocSecurity>
  <Lines>57</Lines>
  <Paragraphs>16</Paragraphs>
  <ScaleCrop>false</ScaleCrop>
  <Company/>
  <LinksUpToDate>false</LinksUpToDate>
  <CharactersWithSpaces>8111</CharactersWithSpaces>
  <SharedDoc>false</SharedDoc>
  <HLinks>
    <vt:vector size="66" baseType="variant">
      <vt:variant>
        <vt:i4>1048630</vt:i4>
      </vt:variant>
      <vt:variant>
        <vt:i4>30</vt:i4>
      </vt:variant>
      <vt:variant>
        <vt:i4>0</vt:i4>
      </vt:variant>
      <vt:variant>
        <vt:i4>5</vt:i4>
      </vt:variant>
      <vt:variant>
        <vt:lpwstr>mailto:psucontracts@psu.edu</vt:lpwstr>
      </vt:variant>
      <vt:variant>
        <vt:lpwstr/>
      </vt:variant>
      <vt:variant>
        <vt:i4>1048630</vt:i4>
      </vt:variant>
      <vt:variant>
        <vt:i4>27</vt:i4>
      </vt:variant>
      <vt:variant>
        <vt:i4>0</vt:i4>
      </vt:variant>
      <vt:variant>
        <vt:i4>5</vt:i4>
      </vt:variant>
      <vt:variant>
        <vt:lpwstr>mailto:psucontracts@psu.edu</vt:lpwstr>
      </vt:variant>
      <vt:variant>
        <vt:lpwstr/>
      </vt:variant>
      <vt:variant>
        <vt:i4>3473431</vt:i4>
      </vt:variant>
      <vt:variant>
        <vt:i4>24</vt:i4>
      </vt:variant>
      <vt:variant>
        <vt:i4>0</vt:i4>
      </vt:variant>
      <vt:variant>
        <vt:i4>5</vt:i4>
      </vt:variant>
      <vt:variant>
        <vt:lpwstr>http://lionsafe.psu.edu/community_portal</vt:lpwstr>
      </vt:variant>
      <vt:variant>
        <vt:lpwstr/>
      </vt:variant>
      <vt:variant>
        <vt:i4>1048630</vt:i4>
      </vt:variant>
      <vt:variant>
        <vt:i4>21</vt:i4>
      </vt:variant>
      <vt:variant>
        <vt:i4>0</vt:i4>
      </vt:variant>
      <vt:variant>
        <vt:i4>5</vt:i4>
      </vt:variant>
      <vt:variant>
        <vt:lpwstr>mailto:psucontracts@psu.edu</vt:lpwstr>
      </vt:variant>
      <vt:variant>
        <vt:lpwstr/>
      </vt:variant>
      <vt:variant>
        <vt:i4>8061029</vt:i4>
      </vt:variant>
      <vt:variant>
        <vt:i4>18</vt:i4>
      </vt:variant>
      <vt:variant>
        <vt:i4>0</vt:i4>
      </vt:variant>
      <vt:variant>
        <vt:i4>5</vt:i4>
      </vt:variant>
      <vt:variant>
        <vt:lpwstr>https://www.opp.psu.edu/facilities-coordinators</vt:lpwstr>
      </vt:variant>
      <vt:variant>
        <vt:lpwstr/>
      </vt:variant>
      <vt:variant>
        <vt:i4>1507417</vt:i4>
      </vt:variant>
      <vt:variant>
        <vt:i4>15</vt:i4>
      </vt:variant>
      <vt:variant>
        <vt:i4>0</vt:i4>
      </vt:variant>
      <vt:variant>
        <vt:i4>5</vt:i4>
      </vt:variant>
      <vt:variant>
        <vt:lpwstr>https://www.registrar.psu.edu/collegenet/</vt:lpwstr>
      </vt:variant>
      <vt:variant>
        <vt:lpwstr/>
      </vt:variant>
      <vt:variant>
        <vt:i4>1048630</vt:i4>
      </vt:variant>
      <vt:variant>
        <vt:i4>12</vt:i4>
      </vt:variant>
      <vt:variant>
        <vt:i4>0</vt:i4>
      </vt:variant>
      <vt:variant>
        <vt:i4>5</vt:i4>
      </vt:variant>
      <vt:variant>
        <vt:lpwstr>mailto:psucontracts@psu.edu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https://purchasing.psu.edu/entertainment-agreement-guide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https://guru.psu.edu/forms/university-release-and-indemnification-agreement-form.pdf</vt:lpwstr>
      </vt:variant>
      <vt:variant>
        <vt:lpwstr/>
      </vt:variant>
      <vt:variant>
        <vt:i4>7733336</vt:i4>
      </vt:variant>
      <vt:variant>
        <vt:i4>3</vt:i4>
      </vt:variant>
      <vt:variant>
        <vt:i4>0</vt:i4>
      </vt:variant>
      <vt:variant>
        <vt:i4>5</vt:i4>
      </vt:variant>
      <vt:variant>
        <vt:lpwstr>mailto:adainfo@psu.edu</vt:lpwstr>
      </vt:variant>
      <vt:variant>
        <vt:lpwstr/>
      </vt:variant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mailto:edaccessibility@psu.edu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Kuny, Chad Vincent</dc:creator>
  <cp:keywords/>
  <dc:description/>
  <cp:lastModifiedBy>Auman, Bonnie C</cp:lastModifiedBy>
  <cp:revision>2</cp:revision>
  <cp:lastPrinted>2023-06-23T18:49:00Z</cp:lastPrinted>
  <dcterms:created xsi:type="dcterms:W3CDTF">2023-07-13T14:51:00Z</dcterms:created>
  <dcterms:modified xsi:type="dcterms:W3CDTF">2023-07-13T14:51:00Z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0x0101005BF8CC3E3236AE4291E84EC776BACA81</vt:lpwstr>
  </property>
  <property fmtid="{D5CDD505-2E9C-101B-9397-08002B2CF9AE}" pid="3" name="MediaServiceImageTags">
    <vt:lpwstr/>
  </property>
</Properties>
</file>