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094" w:rsidRPr="001F5866" w:rsidRDefault="005E5472" w:rsidP="005C3094">
      <w:pPr>
        <w:pStyle w:val="FSSLLevel2"/>
        <w:numPr>
          <w:ilvl w:val="0"/>
          <w:numId w:val="0"/>
        </w:numPr>
        <w:jc w:val="center"/>
        <w:rPr>
          <w:rFonts w:ascii="Arial" w:hAnsi="Arial" w:cs="Arial"/>
          <w:b/>
          <w:szCs w:val="24"/>
        </w:rPr>
      </w:pPr>
      <w:r w:rsidRPr="001F5866">
        <w:rPr>
          <w:rFonts w:ascii="Arial" w:hAnsi="Arial" w:cs="Arial"/>
          <w:b/>
          <w:szCs w:val="24"/>
        </w:rPr>
        <w:t>A</w:t>
      </w:r>
      <w:r w:rsidR="005C3094" w:rsidRPr="001F5866">
        <w:rPr>
          <w:rFonts w:ascii="Arial" w:hAnsi="Arial" w:cs="Arial"/>
          <w:b/>
          <w:szCs w:val="24"/>
        </w:rPr>
        <w:t xml:space="preserve">ppendix </w:t>
      </w:r>
      <w:r w:rsidR="00E452C7" w:rsidRPr="001F5866">
        <w:rPr>
          <w:rFonts w:ascii="Arial" w:hAnsi="Arial" w:cs="Arial"/>
          <w:b/>
          <w:szCs w:val="24"/>
        </w:rPr>
        <w:t>A</w:t>
      </w:r>
    </w:p>
    <w:p w:rsidR="00A26DEA" w:rsidRDefault="00061FED" w:rsidP="00061FED">
      <w:pPr>
        <w:pStyle w:val="FSSLLevel2"/>
        <w:numPr>
          <w:ilvl w:val="0"/>
          <w:numId w:val="0"/>
        </w:numPr>
        <w:jc w:val="center"/>
        <w:rPr>
          <w:rFonts w:ascii="Arial" w:hAnsi="Arial" w:cs="Arial"/>
          <w:b/>
          <w:color w:val="auto"/>
          <w:szCs w:val="24"/>
          <w:u w:val="single"/>
        </w:rPr>
      </w:pPr>
      <w:r w:rsidRPr="00061FED">
        <w:rPr>
          <w:rFonts w:ascii="Arial" w:hAnsi="Arial" w:cs="Arial"/>
          <w:b/>
          <w:color w:val="auto"/>
          <w:szCs w:val="24"/>
          <w:u w:val="single"/>
        </w:rPr>
        <w:t>Pre-Use Crane, Hoist and Sling Inspection Guidelines</w:t>
      </w:r>
    </w:p>
    <w:p w:rsidR="003F5D19" w:rsidRPr="00E023B7" w:rsidRDefault="003F5D19" w:rsidP="003F5D19">
      <w:pPr>
        <w:pStyle w:val="FSSLLevel2"/>
        <w:numPr>
          <w:ilvl w:val="0"/>
          <w:numId w:val="0"/>
        </w:numPr>
        <w:rPr>
          <w:rFonts w:ascii="Arial" w:hAnsi="Arial" w:cs="Arial"/>
          <w:b/>
          <w:color w:val="auto"/>
          <w:szCs w:val="24"/>
        </w:rPr>
      </w:pPr>
    </w:p>
    <w:tbl>
      <w:tblPr>
        <w:tblStyle w:val="TableGrid"/>
        <w:tblW w:w="0" w:type="auto"/>
        <w:tblInd w:w="108" w:type="dxa"/>
        <w:tblLayout w:type="fixed"/>
        <w:tblLook w:val="04A0" w:firstRow="1" w:lastRow="0" w:firstColumn="1" w:lastColumn="0" w:noHBand="0" w:noVBand="1"/>
      </w:tblPr>
      <w:tblGrid>
        <w:gridCol w:w="6930"/>
        <w:gridCol w:w="810"/>
        <w:gridCol w:w="720"/>
        <w:gridCol w:w="1008"/>
      </w:tblGrid>
      <w:tr w:rsidR="00A41EE7" w:rsidRPr="009A1FE7" w:rsidTr="00A41EE7">
        <w:tc>
          <w:tcPr>
            <w:tcW w:w="6930" w:type="dxa"/>
          </w:tcPr>
          <w:p w:rsidR="00410BC4" w:rsidRPr="007A14B5" w:rsidRDefault="00410BC4" w:rsidP="007A14B5">
            <w:pPr>
              <w:pStyle w:val="FSSLLevel2"/>
              <w:numPr>
                <w:ilvl w:val="0"/>
                <w:numId w:val="0"/>
              </w:numPr>
              <w:spacing w:line="240" w:lineRule="exact"/>
              <w:jc w:val="center"/>
              <w:rPr>
                <w:rFonts w:ascii="Arial" w:hAnsi="Arial" w:cs="Arial"/>
                <w:b/>
                <w:szCs w:val="24"/>
              </w:rPr>
            </w:pPr>
            <w:r w:rsidRPr="007A14B5">
              <w:rPr>
                <w:rFonts w:ascii="Arial" w:hAnsi="Arial" w:cs="Arial"/>
                <w:b/>
                <w:szCs w:val="24"/>
              </w:rPr>
              <w:t>Item</w:t>
            </w:r>
            <w:r w:rsidR="007A14B5" w:rsidRPr="007A14B5">
              <w:rPr>
                <w:rFonts w:ascii="Arial" w:hAnsi="Arial" w:cs="Arial"/>
                <w:b/>
                <w:szCs w:val="24"/>
              </w:rPr>
              <w:t xml:space="preserve"> (Cranes and Hoists)</w:t>
            </w:r>
          </w:p>
        </w:tc>
        <w:tc>
          <w:tcPr>
            <w:tcW w:w="810" w:type="dxa"/>
          </w:tcPr>
          <w:p w:rsidR="00410BC4" w:rsidRPr="007A14B5" w:rsidRDefault="00410BC4" w:rsidP="007A14B5">
            <w:pPr>
              <w:pStyle w:val="FSSLLevel2"/>
              <w:numPr>
                <w:ilvl w:val="0"/>
                <w:numId w:val="0"/>
              </w:numPr>
              <w:spacing w:line="240" w:lineRule="exact"/>
              <w:ind w:left="162"/>
              <w:rPr>
                <w:rFonts w:ascii="Arial" w:hAnsi="Arial" w:cs="Arial"/>
                <w:b/>
                <w:szCs w:val="24"/>
              </w:rPr>
            </w:pPr>
            <w:r w:rsidRPr="007A14B5">
              <w:rPr>
                <w:rFonts w:ascii="Arial" w:hAnsi="Arial" w:cs="Arial"/>
                <w:b/>
                <w:szCs w:val="24"/>
              </w:rPr>
              <w:t>Yes</w:t>
            </w:r>
          </w:p>
        </w:tc>
        <w:tc>
          <w:tcPr>
            <w:tcW w:w="720" w:type="dxa"/>
          </w:tcPr>
          <w:p w:rsidR="00410BC4" w:rsidRPr="007A14B5" w:rsidRDefault="00410BC4" w:rsidP="007A14B5">
            <w:pPr>
              <w:pStyle w:val="FSSLLevel2"/>
              <w:numPr>
                <w:ilvl w:val="0"/>
                <w:numId w:val="0"/>
              </w:numPr>
              <w:spacing w:line="240" w:lineRule="exact"/>
              <w:ind w:left="162"/>
              <w:rPr>
                <w:rFonts w:ascii="Arial" w:hAnsi="Arial" w:cs="Arial"/>
                <w:b/>
                <w:szCs w:val="24"/>
              </w:rPr>
            </w:pPr>
            <w:r w:rsidRPr="007A14B5">
              <w:rPr>
                <w:rFonts w:ascii="Arial" w:hAnsi="Arial" w:cs="Arial"/>
                <w:b/>
                <w:szCs w:val="24"/>
              </w:rPr>
              <w:t>No</w:t>
            </w:r>
          </w:p>
        </w:tc>
        <w:tc>
          <w:tcPr>
            <w:tcW w:w="1008" w:type="dxa"/>
          </w:tcPr>
          <w:p w:rsidR="00410BC4" w:rsidRPr="007A14B5" w:rsidRDefault="00410BC4" w:rsidP="007A14B5">
            <w:pPr>
              <w:pStyle w:val="FSSLLevel2"/>
              <w:numPr>
                <w:ilvl w:val="0"/>
                <w:numId w:val="0"/>
              </w:numPr>
              <w:spacing w:line="240" w:lineRule="exact"/>
              <w:ind w:left="342"/>
              <w:rPr>
                <w:rFonts w:ascii="Arial" w:hAnsi="Arial" w:cs="Arial"/>
                <w:b/>
                <w:szCs w:val="24"/>
              </w:rPr>
            </w:pPr>
            <w:r w:rsidRPr="007A14B5">
              <w:rPr>
                <w:rFonts w:ascii="Arial" w:hAnsi="Arial" w:cs="Arial"/>
                <w:b/>
                <w:szCs w:val="24"/>
              </w:rPr>
              <w:t>N/A</w:t>
            </w:r>
          </w:p>
        </w:tc>
      </w:tr>
      <w:tr w:rsidR="00A41EE7" w:rsidRPr="009A1FE7" w:rsidTr="00A41EE7">
        <w:tc>
          <w:tcPr>
            <w:tcW w:w="6930" w:type="dxa"/>
          </w:tcPr>
          <w:p w:rsidR="009A1FE7" w:rsidRPr="009A1FE7" w:rsidRDefault="009A1FE7" w:rsidP="00410BC4">
            <w:pPr>
              <w:pStyle w:val="FSSLLevel2"/>
              <w:numPr>
                <w:ilvl w:val="0"/>
                <w:numId w:val="0"/>
              </w:numPr>
              <w:spacing w:line="240" w:lineRule="exact"/>
              <w:rPr>
                <w:rFonts w:ascii="Arial" w:hAnsi="Arial" w:cs="Arial"/>
                <w:szCs w:val="24"/>
              </w:rPr>
            </w:pPr>
            <w:r w:rsidRPr="009A1FE7">
              <w:rPr>
                <w:rFonts w:ascii="Arial" w:hAnsi="Arial" w:cs="Arial"/>
                <w:szCs w:val="24"/>
              </w:rPr>
              <w:t xml:space="preserve">Load rating marked on each side of the crane. </w:t>
            </w:r>
          </w:p>
        </w:tc>
        <w:tc>
          <w:tcPr>
            <w:tcW w:w="810" w:type="dxa"/>
          </w:tcPr>
          <w:p w:rsidR="009A1FE7" w:rsidRPr="009A1FE7" w:rsidRDefault="009A1FE7" w:rsidP="009A1FE7">
            <w:pPr>
              <w:pStyle w:val="FSSLLevel2"/>
              <w:numPr>
                <w:ilvl w:val="0"/>
                <w:numId w:val="0"/>
              </w:numPr>
              <w:spacing w:line="240" w:lineRule="exact"/>
              <w:ind w:left="720"/>
              <w:rPr>
                <w:rFonts w:ascii="Arial" w:hAnsi="Arial" w:cs="Arial"/>
                <w:szCs w:val="24"/>
              </w:rPr>
            </w:pPr>
          </w:p>
        </w:tc>
        <w:tc>
          <w:tcPr>
            <w:tcW w:w="720" w:type="dxa"/>
          </w:tcPr>
          <w:p w:rsidR="009A1FE7" w:rsidRPr="009A1FE7" w:rsidRDefault="009A1FE7" w:rsidP="009A1FE7">
            <w:pPr>
              <w:pStyle w:val="FSSLLevel2"/>
              <w:numPr>
                <w:ilvl w:val="0"/>
                <w:numId w:val="0"/>
              </w:numPr>
              <w:spacing w:line="240" w:lineRule="exact"/>
              <w:ind w:left="720"/>
              <w:rPr>
                <w:rFonts w:ascii="Arial" w:hAnsi="Arial" w:cs="Arial"/>
                <w:szCs w:val="24"/>
              </w:rPr>
            </w:pPr>
          </w:p>
        </w:tc>
        <w:tc>
          <w:tcPr>
            <w:tcW w:w="1008" w:type="dxa"/>
          </w:tcPr>
          <w:p w:rsidR="009A1FE7" w:rsidRPr="009A1FE7" w:rsidRDefault="009A1FE7" w:rsidP="009A1FE7">
            <w:pPr>
              <w:pStyle w:val="FSSLLevel2"/>
              <w:numPr>
                <w:ilvl w:val="0"/>
                <w:numId w:val="0"/>
              </w:numPr>
              <w:spacing w:line="240" w:lineRule="exact"/>
              <w:ind w:left="720"/>
              <w:rPr>
                <w:rFonts w:ascii="Arial" w:hAnsi="Arial" w:cs="Arial"/>
                <w:szCs w:val="24"/>
              </w:rPr>
            </w:pPr>
          </w:p>
        </w:tc>
      </w:tr>
      <w:tr w:rsidR="00A41EE7" w:rsidRPr="009A1FE7" w:rsidTr="00A41EE7">
        <w:tc>
          <w:tcPr>
            <w:tcW w:w="6930" w:type="dxa"/>
          </w:tcPr>
          <w:p w:rsidR="009A1FE7" w:rsidRPr="009A1FE7" w:rsidRDefault="009A1FE7" w:rsidP="00410BC4">
            <w:pPr>
              <w:pStyle w:val="FSSLLevel2"/>
              <w:numPr>
                <w:ilvl w:val="0"/>
                <w:numId w:val="0"/>
              </w:numPr>
              <w:spacing w:line="240" w:lineRule="exact"/>
              <w:rPr>
                <w:rFonts w:ascii="Arial" w:hAnsi="Arial" w:cs="Arial"/>
                <w:szCs w:val="24"/>
              </w:rPr>
            </w:pPr>
            <w:r w:rsidRPr="009A1FE7">
              <w:rPr>
                <w:rFonts w:ascii="Arial" w:hAnsi="Arial" w:cs="Arial"/>
                <w:szCs w:val="24"/>
              </w:rPr>
              <w:t>Load rating of the hoist marked on the hoist or its load block and legible from the ground?  (If the crane has more than one hoisting unit, each hoist shall have its rated load marked on it or its loading block and this marking shall be clearly legible from the ground.)</w:t>
            </w:r>
          </w:p>
        </w:tc>
        <w:tc>
          <w:tcPr>
            <w:tcW w:w="810" w:type="dxa"/>
          </w:tcPr>
          <w:p w:rsidR="009A1FE7" w:rsidRPr="009A1FE7" w:rsidRDefault="009A1FE7" w:rsidP="009A1FE7">
            <w:pPr>
              <w:pStyle w:val="FSSLLevel2"/>
              <w:numPr>
                <w:ilvl w:val="0"/>
                <w:numId w:val="0"/>
              </w:numPr>
              <w:spacing w:line="240" w:lineRule="exact"/>
              <w:ind w:left="720"/>
              <w:rPr>
                <w:rFonts w:ascii="Arial" w:hAnsi="Arial" w:cs="Arial"/>
                <w:szCs w:val="24"/>
              </w:rPr>
            </w:pPr>
          </w:p>
        </w:tc>
        <w:tc>
          <w:tcPr>
            <w:tcW w:w="720" w:type="dxa"/>
          </w:tcPr>
          <w:p w:rsidR="009A1FE7" w:rsidRPr="009A1FE7" w:rsidRDefault="009A1FE7" w:rsidP="009A1FE7">
            <w:pPr>
              <w:pStyle w:val="FSSLLevel2"/>
              <w:numPr>
                <w:ilvl w:val="0"/>
                <w:numId w:val="0"/>
              </w:numPr>
              <w:spacing w:line="240" w:lineRule="exact"/>
              <w:ind w:left="720"/>
              <w:rPr>
                <w:rFonts w:ascii="Arial" w:hAnsi="Arial" w:cs="Arial"/>
                <w:szCs w:val="24"/>
              </w:rPr>
            </w:pPr>
          </w:p>
        </w:tc>
        <w:tc>
          <w:tcPr>
            <w:tcW w:w="1008" w:type="dxa"/>
          </w:tcPr>
          <w:p w:rsidR="009A1FE7" w:rsidRPr="009A1FE7" w:rsidRDefault="009A1FE7" w:rsidP="009A1FE7">
            <w:pPr>
              <w:pStyle w:val="FSSLLevel2"/>
              <w:numPr>
                <w:ilvl w:val="0"/>
                <w:numId w:val="0"/>
              </w:numPr>
              <w:spacing w:line="240" w:lineRule="exact"/>
              <w:ind w:left="720"/>
              <w:rPr>
                <w:rFonts w:ascii="Arial" w:hAnsi="Arial" w:cs="Arial"/>
                <w:szCs w:val="24"/>
              </w:rPr>
            </w:pPr>
          </w:p>
        </w:tc>
      </w:tr>
      <w:tr w:rsidR="00A41EE7" w:rsidRPr="009A1FE7" w:rsidTr="00A41EE7">
        <w:tc>
          <w:tcPr>
            <w:tcW w:w="6930" w:type="dxa"/>
          </w:tcPr>
          <w:p w:rsidR="009A1FE7" w:rsidRPr="009A1FE7" w:rsidRDefault="009A1FE7" w:rsidP="00410BC4">
            <w:pPr>
              <w:pStyle w:val="FSSLLevel2"/>
              <w:numPr>
                <w:ilvl w:val="0"/>
                <w:numId w:val="0"/>
              </w:numPr>
              <w:spacing w:line="240" w:lineRule="exact"/>
              <w:rPr>
                <w:rFonts w:ascii="Arial" w:hAnsi="Arial" w:cs="Arial"/>
                <w:color w:val="auto"/>
                <w:szCs w:val="24"/>
              </w:rPr>
            </w:pPr>
            <w:r w:rsidRPr="009A1FE7">
              <w:rPr>
                <w:rFonts w:ascii="Arial" w:hAnsi="Arial" w:cs="Arial"/>
                <w:szCs w:val="24"/>
              </w:rPr>
              <w:t>At least 3 inches of overhead clearance and 2 inches laterally between cr</w:t>
            </w:r>
            <w:r w:rsidRPr="009A1FE7">
              <w:rPr>
                <w:rFonts w:ascii="Arial" w:hAnsi="Arial" w:cs="Arial"/>
                <w:color w:val="auto"/>
                <w:szCs w:val="24"/>
              </w:rPr>
              <w:t>ane and obstructions.</w:t>
            </w:r>
          </w:p>
        </w:tc>
        <w:tc>
          <w:tcPr>
            <w:tcW w:w="810" w:type="dxa"/>
          </w:tcPr>
          <w:p w:rsidR="009A1FE7" w:rsidRPr="009A1FE7" w:rsidRDefault="009A1FE7" w:rsidP="009A1FE7">
            <w:pPr>
              <w:pStyle w:val="FSSLLevel2"/>
              <w:numPr>
                <w:ilvl w:val="0"/>
                <w:numId w:val="0"/>
              </w:numPr>
              <w:spacing w:line="240" w:lineRule="exact"/>
              <w:ind w:left="720"/>
              <w:rPr>
                <w:rFonts w:ascii="Arial" w:hAnsi="Arial" w:cs="Arial"/>
                <w:szCs w:val="24"/>
              </w:rPr>
            </w:pPr>
          </w:p>
        </w:tc>
        <w:tc>
          <w:tcPr>
            <w:tcW w:w="720" w:type="dxa"/>
          </w:tcPr>
          <w:p w:rsidR="009A1FE7" w:rsidRPr="009A1FE7" w:rsidRDefault="009A1FE7" w:rsidP="009A1FE7">
            <w:pPr>
              <w:pStyle w:val="FSSLLevel2"/>
              <w:numPr>
                <w:ilvl w:val="0"/>
                <w:numId w:val="0"/>
              </w:numPr>
              <w:spacing w:line="240" w:lineRule="exact"/>
              <w:ind w:left="720"/>
              <w:rPr>
                <w:rFonts w:ascii="Arial" w:hAnsi="Arial" w:cs="Arial"/>
                <w:szCs w:val="24"/>
              </w:rPr>
            </w:pPr>
          </w:p>
        </w:tc>
        <w:tc>
          <w:tcPr>
            <w:tcW w:w="1008" w:type="dxa"/>
          </w:tcPr>
          <w:p w:rsidR="009A1FE7" w:rsidRPr="009A1FE7" w:rsidRDefault="009A1FE7" w:rsidP="009A1FE7">
            <w:pPr>
              <w:pStyle w:val="FSSLLevel2"/>
              <w:numPr>
                <w:ilvl w:val="0"/>
                <w:numId w:val="0"/>
              </w:numPr>
              <w:spacing w:line="240" w:lineRule="exact"/>
              <w:ind w:left="720"/>
              <w:rPr>
                <w:rFonts w:ascii="Arial" w:hAnsi="Arial" w:cs="Arial"/>
                <w:szCs w:val="24"/>
              </w:rPr>
            </w:pPr>
          </w:p>
        </w:tc>
      </w:tr>
      <w:tr w:rsidR="00A41EE7" w:rsidRPr="009A1FE7" w:rsidTr="00A41EE7">
        <w:tc>
          <w:tcPr>
            <w:tcW w:w="6930" w:type="dxa"/>
          </w:tcPr>
          <w:p w:rsidR="009A1FE7" w:rsidRPr="009A1FE7" w:rsidRDefault="009A1FE7" w:rsidP="00410BC4">
            <w:pPr>
              <w:pStyle w:val="FSSLLevel2"/>
              <w:numPr>
                <w:ilvl w:val="0"/>
                <w:numId w:val="0"/>
              </w:numPr>
              <w:spacing w:line="240" w:lineRule="exact"/>
              <w:rPr>
                <w:rFonts w:ascii="Arial" w:hAnsi="Arial" w:cs="Arial"/>
                <w:color w:val="auto"/>
                <w:szCs w:val="24"/>
              </w:rPr>
            </w:pPr>
            <w:r w:rsidRPr="009A1FE7">
              <w:rPr>
                <w:rFonts w:ascii="Arial" w:hAnsi="Arial" w:cs="Arial"/>
                <w:szCs w:val="24"/>
              </w:rPr>
              <w:t>All controller functions labeled and legible.</w:t>
            </w:r>
          </w:p>
        </w:tc>
        <w:tc>
          <w:tcPr>
            <w:tcW w:w="810" w:type="dxa"/>
          </w:tcPr>
          <w:p w:rsidR="009A1FE7" w:rsidRPr="009A1FE7" w:rsidRDefault="009A1FE7" w:rsidP="009A1FE7">
            <w:pPr>
              <w:pStyle w:val="FSSLLevel2"/>
              <w:numPr>
                <w:ilvl w:val="0"/>
                <w:numId w:val="0"/>
              </w:numPr>
              <w:spacing w:line="240" w:lineRule="exact"/>
              <w:ind w:left="720"/>
              <w:rPr>
                <w:rFonts w:ascii="Arial" w:hAnsi="Arial" w:cs="Arial"/>
                <w:szCs w:val="24"/>
              </w:rPr>
            </w:pPr>
          </w:p>
        </w:tc>
        <w:tc>
          <w:tcPr>
            <w:tcW w:w="720" w:type="dxa"/>
          </w:tcPr>
          <w:p w:rsidR="009A1FE7" w:rsidRPr="009A1FE7" w:rsidRDefault="009A1FE7" w:rsidP="009A1FE7">
            <w:pPr>
              <w:pStyle w:val="FSSLLevel2"/>
              <w:numPr>
                <w:ilvl w:val="0"/>
                <w:numId w:val="0"/>
              </w:numPr>
              <w:spacing w:line="240" w:lineRule="exact"/>
              <w:ind w:left="720"/>
              <w:rPr>
                <w:rFonts w:ascii="Arial" w:hAnsi="Arial" w:cs="Arial"/>
                <w:szCs w:val="24"/>
              </w:rPr>
            </w:pPr>
          </w:p>
        </w:tc>
        <w:tc>
          <w:tcPr>
            <w:tcW w:w="1008" w:type="dxa"/>
          </w:tcPr>
          <w:p w:rsidR="009A1FE7" w:rsidRPr="009A1FE7" w:rsidRDefault="009A1FE7" w:rsidP="009A1FE7">
            <w:pPr>
              <w:pStyle w:val="FSSLLevel2"/>
              <w:numPr>
                <w:ilvl w:val="0"/>
                <w:numId w:val="0"/>
              </w:numPr>
              <w:spacing w:line="240" w:lineRule="exact"/>
              <w:ind w:left="720"/>
              <w:rPr>
                <w:rFonts w:ascii="Arial" w:hAnsi="Arial" w:cs="Arial"/>
                <w:szCs w:val="24"/>
              </w:rPr>
            </w:pPr>
          </w:p>
        </w:tc>
      </w:tr>
      <w:tr w:rsidR="00A41EE7" w:rsidRPr="009A1FE7" w:rsidTr="00A41EE7">
        <w:tc>
          <w:tcPr>
            <w:tcW w:w="6930" w:type="dxa"/>
          </w:tcPr>
          <w:p w:rsidR="009A1FE7" w:rsidRPr="009A1FE7" w:rsidRDefault="009A1FE7" w:rsidP="00410BC4">
            <w:pPr>
              <w:pStyle w:val="FSSLLevel2"/>
              <w:numPr>
                <w:ilvl w:val="0"/>
                <w:numId w:val="0"/>
              </w:numPr>
              <w:spacing w:line="240" w:lineRule="exact"/>
              <w:rPr>
                <w:rFonts w:ascii="Arial" w:hAnsi="Arial" w:cs="Arial"/>
                <w:color w:val="auto"/>
                <w:szCs w:val="24"/>
              </w:rPr>
            </w:pPr>
            <w:r w:rsidRPr="009A1FE7">
              <w:rPr>
                <w:rFonts w:ascii="Arial" w:hAnsi="Arial" w:cs="Arial"/>
                <w:color w:val="auto"/>
                <w:szCs w:val="24"/>
              </w:rPr>
              <w:t xml:space="preserve">All operational controls and functional operating mechanisms working properly, properly adjusted and no unusual sounds. </w:t>
            </w:r>
          </w:p>
        </w:tc>
        <w:tc>
          <w:tcPr>
            <w:tcW w:w="810" w:type="dxa"/>
          </w:tcPr>
          <w:p w:rsidR="009A1FE7" w:rsidRPr="009A1FE7" w:rsidRDefault="009A1FE7" w:rsidP="009A1FE7">
            <w:pPr>
              <w:pStyle w:val="FSSLLevel2"/>
              <w:numPr>
                <w:ilvl w:val="0"/>
                <w:numId w:val="0"/>
              </w:numPr>
              <w:spacing w:line="240" w:lineRule="exact"/>
              <w:ind w:left="720"/>
              <w:rPr>
                <w:rFonts w:ascii="Arial" w:hAnsi="Arial" w:cs="Arial"/>
                <w:color w:val="auto"/>
                <w:szCs w:val="24"/>
              </w:rPr>
            </w:pPr>
          </w:p>
        </w:tc>
        <w:tc>
          <w:tcPr>
            <w:tcW w:w="720" w:type="dxa"/>
          </w:tcPr>
          <w:p w:rsidR="009A1FE7" w:rsidRPr="009A1FE7" w:rsidRDefault="009A1FE7" w:rsidP="009A1FE7">
            <w:pPr>
              <w:pStyle w:val="FSSLLevel2"/>
              <w:numPr>
                <w:ilvl w:val="0"/>
                <w:numId w:val="0"/>
              </w:numPr>
              <w:spacing w:line="240" w:lineRule="exact"/>
              <w:ind w:left="720"/>
              <w:rPr>
                <w:rFonts w:ascii="Arial" w:hAnsi="Arial" w:cs="Arial"/>
                <w:color w:val="auto"/>
                <w:szCs w:val="24"/>
              </w:rPr>
            </w:pPr>
          </w:p>
        </w:tc>
        <w:tc>
          <w:tcPr>
            <w:tcW w:w="1008" w:type="dxa"/>
          </w:tcPr>
          <w:p w:rsidR="009A1FE7" w:rsidRPr="009A1FE7" w:rsidRDefault="009A1FE7" w:rsidP="009A1FE7">
            <w:pPr>
              <w:pStyle w:val="FSSLLevel2"/>
              <w:numPr>
                <w:ilvl w:val="0"/>
                <w:numId w:val="0"/>
              </w:numPr>
              <w:spacing w:line="240" w:lineRule="exact"/>
              <w:ind w:left="720"/>
              <w:rPr>
                <w:rFonts w:ascii="Arial" w:hAnsi="Arial" w:cs="Arial"/>
                <w:color w:val="auto"/>
                <w:szCs w:val="24"/>
              </w:rPr>
            </w:pPr>
          </w:p>
        </w:tc>
      </w:tr>
      <w:tr w:rsidR="00A41EE7" w:rsidRPr="009A1FE7" w:rsidTr="00A41EE7">
        <w:tc>
          <w:tcPr>
            <w:tcW w:w="6930" w:type="dxa"/>
          </w:tcPr>
          <w:p w:rsidR="009A1FE7" w:rsidRPr="009A1FE7" w:rsidRDefault="009A1FE7" w:rsidP="00410BC4">
            <w:pPr>
              <w:pStyle w:val="FSSLLevel2"/>
              <w:numPr>
                <w:ilvl w:val="0"/>
                <w:numId w:val="0"/>
              </w:numPr>
              <w:spacing w:line="240" w:lineRule="exact"/>
              <w:rPr>
                <w:rFonts w:ascii="Arial" w:hAnsi="Arial" w:cs="Arial"/>
                <w:szCs w:val="24"/>
              </w:rPr>
            </w:pPr>
            <w:r w:rsidRPr="009A1FE7">
              <w:rPr>
                <w:rFonts w:ascii="Arial" w:hAnsi="Arial" w:cs="Arial"/>
                <w:szCs w:val="24"/>
              </w:rPr>
              <w:t xml:space="preserve">Upper limit switch operating properly.  </w:t>
            </w:r>
            <w:r w:rsidRPr="009A1FE7">
              <w:rPr>
                <w:rFonts w:ascii="Arial" w:hAnsi="Arial"/>
                <w:color w:val="auto"/>
                <w:szCs w:val="24"/>
              </w:rPr>
              <w:t xml:space="preserve">It shall </w:t>
            </w:r>
            <w:r w:rsidRPr="009A1FE7">
              <w:rPr>
                <w:rFonts w:ascii="Arial" w:hAnsi="Arial" w:cs="Arial"/>
                <w:szCs w:val="24"/>
              </w:rPr>
              <w:t xml:space="preserve">be tested with no load on the hook. Extreme care shall be exercised; the block shall be "inched" into the limit device or run in at slow speed. </w:t>
            </w:r>
          </w:p>
        </w:tc>
        <w:tc>
          <w:tcPr>
            <w:tcW w:w="810" w:type="dxa"/>
          </w:tcPr>
          <w:p w:rsidR="009A1FE7" w:rsidRPr="009A1FE7" w:rsidRDefault="009A1FE7" w:rsidP="009A1FE7">
            <w:pPr>
              <w:pStyle w:val="FSSLLevel2"/>
              <w:numPr>
                <w:ilvl w:val="0"/>
                <w:numId w:val="0"/>
              </w:numPr>
              <w:spacing w:line="240" w:lineRule="exact"/>
              <w:ind w:left="720"/>
              <w:rPr>
                <w:rFonts w:ascii="Arial" w:hAnsi="Arial" w:cs="Arial"/>
                <w:szCs w:val="24"/>
              </w:rPr>
            </w:pPr>
          </w:p>
        </w:tc>
        <w:tc>
          <w:tcPr>
            <w:tcW w:w="720" w:type="dxa"/>
          </w:tcPr>
          <w:p w:rsidR="009A1FE7" w:rsidRPr="009A1FE7" w:rsidRDefault="009A1FE7" w:rsidP="009A1FE7">
            <w:pPr>
              <w:pStyle w:val="FSSLLevel2"/>
              <w:numPr>
                <w:ilvl w:val="0"/>
                <w:numId w:val="0"/>
              </w:numPr>
              <w:spacing w:line="240" w:lineRule="exact"/>
              <w:ind w:left="720"/>
              <w:rPr>
                <w:rFonts w:ascii="Arial" w:hAnsi="Arial" w:cs="Arial"/>
                <w:szCs w:val="24"/>
              </w:rPr>
            </w:pPr>
          </w:p>
        </w:tc>
        <w:tc>
          <w:tcPr>
            <w:tcW w:w="1008" w:type="dxa"/>
          </w:tcPr>
          <w:p w:rsidR="009A1FE7" w:rsidRPr="009A1FE7" w:rsidRDefault="009A1FE7" w:rsidP="009A1FE7">
            <w:pPr>
              <w:pStyle w:val="FSSLLevel2"/>
              <w:numPr>
                <w:ilvl w:val="0"/>
                <w:numId w:val="0"/>
              </w:numPr>
              <w:spacing w:line="240" w:lineRule="exact"/>
              <w:ind w:left="720"/>
              <w:rPr>
                <w:rFonts w:ascii="Arial" w:hAnsi="Arial" w:cs="Arial"/>
                <w:szCs w:val="24"/>
              </w:rPr>
            </w:pPr>
          </w:p>
        </w:tc>
      </w:tr>
      <w:tr w:rsidR="00A41EE7" w:rsidRPr="009A1FE7" w:rsidTr="00A41EE7">
        <w:tc>
          <w:tcPr>
            <w:tcW w:w="6930" w:type="dxa"/>
          </w:tcPr>
          <w:p w:rsidR="009A1FE7" w:rsidRPr="009A1FE7" w:rsidRDefault="009A1FE7" w:rsidP="00410BC4">
            <w:pPr>
              <w:pStyle w:val="FSSLLevel2"/>
              <w:numPr>
                <w:ilvl w:val="0"/>
                <w:numId w:val="0"/>
              </w:numPr>
              <w:spacing w:line="240" w:lineRule="exact"/>
              <w:rPr>
                <w:rFonts w:ascii="Arial" w:hAnsi="Arial" w:cs="Arial"/>
                <w:szCs w:val="24"/>
              </w:rPr>
            </w:pPr>
            <w:r w:rsidRPr="009A1FE7">
              <w:rPr>
                <w:rFonts w:ascii="Arial" w:hAnsi="Arial" w:cs="Arial"/>
                <w:szCs w:val="24"/>
              </w:rPr>
              <w:t>Excessive wear of components on any functional operating mechanisms.</w:t>
            </w:r>
          </w:p>
        </w:tc>
        <w:tc>
          <w:tcPr>
            <w:tcW w:w="810" w:type="dxa"/>
          </w:tcPr>
          <w:p w:rsidR="009A1FE7" w:rsidRPr="009A1FE7" w:rsidRDefault="009A1FE7" w:rsidP="00410BC4">
            <w:pPr>
              <w:pStyle w:val="FSSLLevel2"/>
              <w:numPr>
                <w:ilvl w:val="0"/>
                <w:numId w:val="0"/>
              </w:numPr>
              <w:spacing w:line="240" w:lineRule="exact"/>
              <w:ind w:left="720"/>
              <w:rPr>
                <w:rFonts w:ascii="Arial" w:hAnsi="Arial" w:cs="Arial"/>
                <w:szCs w:val="24"/>
              </w:rPr>
            </w:pPr>
          </w:p>
        </w:tc>
        <w:tc>
          <w:tcPr>
            <w:tcW w:w="720" w:type="dxa"/>
          </w:tcPr>
          <w:p w:rsidR="009A1FE7" w:rsidRPr="009A1FE7" w:rsidRDefault="009A1FE7" w:rsidP="00410BC4">
            <w:pPr>
              <w:pStyle w:val="FSSLLevel2"/>
              <w:numPr>
                <w:ilvl w:val="0"/>
                <w:numId w:val="0"/>
              </w:numPr>
              <w:spacing w:line="240" w:lineRule="exact"/>
              <w:ind w:left="720"/>
              <w:rPr>
                <w:rFonts w:ascii="Arial" w:hAnsi="Arial" w:cs="Arial"/>
                <w:szCs w:val="24"/>
              </w:rPr>
            </w:pPr>
          </w:p>
        </w:tc>
        <w:tc>
          <w:tcPr>
            <w:tcW w:w="1008" w:type="dxa"/>
          </w:tcPr>
          <w:p w:rsidR="009A1FE7" w:rsidRPr="009A1FE7" w:rsidRDefault="009A1FE7" w:rsidP="00410BC4">
            <w:pPr>
              <w:pStyle w:val="FSSLLevel2"/>
              <w:numPr>
                <w:ilvl w:val="0"/>
                <w:numId w:val="0"/>
              </w:numPr>
              <w:spacing w:line="240" w:lineRule="exact"/>
              <w:ind w:left="720"/>
              <w:rPr>
                <w:rFonts w:ascii="Arial" w:hAnsi="Arial" w:cs="Arial"/>
                <w:szCs w:val="24"/>
              </w:rPr>
            </w:pPr>
          </w:p>
        </w:tc>
      </w:tr>
      <w:tr w:rsidR="00A41EE7" w:rsidRPr="009A1FE7" w:rsidTr="00A41EE7">
        <w:tc>
          <w:tcPr>
            <w:tcW w:w="6930" w:type="dxa"/>
          </w:tcPr>
          <w:p w:rsidR="009A1FE7" w:rsidRPr="009A1FE7" w:rsidRDefault="009A1FE7" w:rsidP="00410BC4">
            <w:pPr>
              <w:pStyle w:val="FSSLLevel2"/>
              <w:numPr>
                <w:ilvl w:val="0"/>
                <w:numId w:val="0"/>
              </w:numPr>
              <w:spacing w:line="240" w:lineRule="exact"/>
              <w:rPr>
                <w:rFonts w:ascii="Arial" w:hAnsi="Arial" w:cs="Arial"/>
                <w:color w:val="auto"/>
                <w:szCs w:val="24"/>
              </w:rPr>
            </w:pPr>
            <w:r w:rsidRPr="009A1FE7">
              <w:rPr>
                <w:rFonts w:ascii="Arial" w:hAnsi="Arial" w:cs="Arial"/>
                <w:color w:val="auto"/>
                <w:szCs w:val="24"/>
              </w:rPr>
              <w:t xml:space="preserve">Deterioration or </w:t>
            </w:r>
            <w:proofErr w:type="gramStart"/>
            <w:r w:rsidRPr="009A1FE7">
              <w:rPr>
                <w:rFonts w:ascii="Arial" w:hAnsi="Arial" w:cs="Arial"/>
                <w:color w:val="auto"/>
                <w:szCs w:val="24"/>
              </w:rPr>
              <w:t>leakage in lines, tanks, valves, drain</w:t>
            </w:r>
            <w:proofErr w:type="gramEnd"/>
            <w:r w:rsidRPr="009A1FE7">
              <w:rPr>
                <w:rFonts w:ascii="Arial" w:hAnsi="Arial" w:cs="Arial"/>
                <w:color w:val="auto"/>
                <w:szCs w:val="24"/>
              </w:rPr>
              <w:t xml:space="preserve"> pumps, and other parts of the air or hydraulic system. </w:t>
            </w:r>
          </w:p>
        </w:tc>
        <w:tc>
          <w:tcPr>
            <w:tcW w:w="810" w:type="dxa"/>
          </w:tcPr>
          <w:p w:rsidR="009A1FE7" w:rsidRPr="009A1FE7" w:rsidRDefault="009A1FE7" w:rsidP="00410BC4">
            <w:pPr>
              <w:pStyle w:val="FSSLLevel2"/>
              <w:numPr>
                <w:ilvl w:val="0"/>
                <w:numId w:val="0"/>
              </w:numPr>
              <w:spacing w:line="240" w:lineRule="exact"/>
              <w:ind w:left="720"/>
              <w:rPr>
                <w:rFonts w:ascii="Arial" w:hAnsi="Arial" w:cs="Arial"/>
                <w:color w:val="auto"/>
                <w:szCs w:val="24"/>
              </w:rPr>
            </w:pPr>
          </w:p>
        </w:tc>
        <w:tc>
          <w:tcPr>
            <w:tcW w:w="720" w:type="dxa"/>
          </w:tcPr>
          <w:p w:rsidR="009A1FE7" w:rsidRPr="009A1FE7" w:rsidRDefault="009A1FE7" w:rsidP="00410BC4">
            <w:pPr>
              <w:pStyle w:val="FSSLLevel2"/>
              <w:numPr>
                <w:ilvl w:val="0"/>
                <w:numId w:val="0"/>
              </w:numPr>
              <w:spacing w:line="240" w:lineRule="exact"/>
              <w:ind w:left="720"/>
              <w:rPr>
                <w:rFonts w:ascii="Arial" w:hAnsi="Arial" w:cs="Arial"/>
                <w:color w:val="auto"/>
                <w:szCs w:val="24"/>
              </w:rPr>
            </w:pPr>
          </w:p>
        </w:tc>
        <w:tc>
          <w:tcPr>
            <w:tcW w:w="1008" w:type="dxa"/>
          </w:tcPr>
          <w:p w:rsidR="009A1FE7" w:rsidRPr="009A1FE7" w:rsidRDefault="009A1FE7" w:rsidP="00410BC4">
            <w:pPr>
              <w:pStyle w:val="FSSLLevel2"/>
              <w:numPr>
                <w:ilvl w:val="0"/>
                <w:numId w:val="0"/>
              </w:numPr>
              <w:spacing w:line="240" w:lineRule="exact"/>
              <w:ind w:left="720"/>
              <w:rPr>
                <w:rFonts w:ascii="Arial" w:hAnsi="Arial" w:cs="Arial"/>
                <w:color w:val="auto"/>
                <w:szCs w:val="24"/>
              </w:rPr>
            </w:pPr>
          </w:p>
        </w:tc>
      </w:tr>
      <w:tr w:rsidR="00A41EE7" w:rsidRPr="009A1FE7" w:rsidTr="00A41EE7">
        <w:tc>
          <w:tcPr>
            <w:tcW w:w="6930" w:type="dxa"/>
          </w:tcPr>
          <w:p w:rsidR="009A1FE7" w:rsidRPr="009A1FE7" w:rsidRDefault="009A1FE7" w:rsidP="00410BC4">
            <w:pPr>
              <w:pStyle w:val="FSSLLevel2"/>
              <w:numPr>
                <w:ilvl w:val="0"/>
                <w:numId w:val="0"/>
              </w:numPr>
              <w:spacing w:line="240" w:lineRule="exact"/>
              <w:rPr>
                <w:rFonts w:ascii="Arial" w:hAnsi="Arial" w:cs="Arial"/>
                <w:szCs w:val="24"/>
              </w:rPr>
            </w:pPr>
            <w:r w:rsidRPr="009A1FE7">
              <w:rPr>
                <w:rFonts w:ascii="Arial" w:hAnsi="Arial" w:cs="Arial"/>
                <w:szCs w:val="24"/>
              </w:rPr>
              <w:t>Excessive dirt, grease, or foreign matter.</w:t>
            </w:r>
          </w:p>
        </w:tc>
        <w:tc>
          <w:tcPr>
            <w:tcW w:w="810" w:type="dxa"/>
          </w:tcPr>
          <w:p w:rsidR="009A1FE7" w:rsidRPr="009A1FE7" w:rsidRDefault="009A1FE7" w:rsidP="00410BC4">
            <w:pPr>
              <w:pStyle w:val="FSSLLevel2"/>
              <w:numPr>
                <w:ilvl w:val="0"/>
                <w:numId w:val="0"/>
              </w:numPr>
              <w:spacing w:line="240" w:lineRule="exact"/>
              <w:ind w:left="720"/>
              <w:rPr>
                <w:rFonts w:ascii="Arial" w:hAnsi="Arial" w:cs="Arial"/>
                <w:szCs w:val="24"/>
              </w:rPr>
            </w:pPr>
          </w:p>
        </w:tc>
        <w:tc>
          <w:tcPr>
            <w:tcW w:w="720" w:type="dxa"/>
          </w:tcPr>
          <w:p w:rsidR="009A1FE7" w:rsidRPr="009A1FE7" w:rsidRDefault="009A1FE7" w:rsidP="00410BC4">
            <w:pPr>
              <w:pStyle w:val="FSSLLevel2"/>
              <w:numPr>
                <w:ilvl w:val="0"/>
                <w:numId w:val="0"/>
              </w:numPr>
              <w:spacing w:line="240" w:lineRule="exact"/>
              <w:ind w:left="720"/>
              <w:rPr>
                <w:rFonts w:ascii="Arial" w:hAnsi="Arial" w:cs="Arial"/>
                <w:szCs w:val="24"/>
              </w:rPr>
            </w:pPr>
          </w:p>
        </w:tc>
        <w:tc>
          <w:tcPr>
            <w:tcW w:w="1008" w:type="dxa"/>
          </w:tcPr>
          <w:p w:rsidR="009A1FE7" w:rsidRPr="009A1FE7" w:rsidRDefault="009A1FE7" w:rsidP="00410BC4">
            <w:pPr>
              <w:pStyle w:val="FSSLLevel2"/>
              <w:numPr>
                <w:ilvl w:val="0"/>
                <w:numId w:val="0"/>
              </w:numPr>
              <w:spacing w:line="240" w:lineRule="exact"/>
              <w:ind w:left="720"/>
              <w:rPr>
                <w:rFonts w:ascii="Arial" w:hAnsi="Arial" w:cs="Arial"/>
                <w:szCs w:val="24"/>
              </w:rPr>
            </w:pPr>
          </w:p>
        </w:tc>
      </w:tr>
      <w:tr w:rsidR="00A41EE7" w:rsidRPr="009A1FE7" w:rsidTr="00A41EE7">
        <w:tc>
          <w:tcPr>
            <w:tcW w:w="6930" w:type="dxa"/>
          </w:tcPr>
          <w:p w:rsidR="009A1FE7" w:rsidRPr="009A1FE7" w:rsidRDefault="009A1FE7" w:rsidP="00410BC4">
            <w:pPr>
              <w:pStyle w:val="FSSLLevel2"/>
              <w:numPr>
                <w:ilvl w:val="0"/>
                <w:numId w:val="0"/>
              </w:numPr>
              <w:spacing w:line="240" w:lineRule="exact"/>
              <w:rPr>
                <w:rFonts w:ascii="Arial" w:hAnsi="Arial" w:cs="Arial"/>
                <w:color w:val="auto"/>
                <w:szCs w:val="24"/>
              </w:rPr>
            </w:pPr>
            <w:r w:rsidRPr="009A1FE7">
              <w:rPr>
                <w:rFonts w:ascii="Arial" w:hAnsi="Arial" w:cs="Arial"/>
                <w:color w:val="auto"/>
                <w:szCs w:val="24"/>
              </w:rPr>
              <w:t xml:space="preserve">Deformation and/or cracking of the hook, load block, drums and/or sheaves. </w:t>
            </w:r>
          </w:p>
        </w:tc>
        <w:tc>
          <w:tcPr>
            <w:tcW w:w="810" w:type="dxa"/>
          </w:tcPr>
          <w:p w:rsidR="009A1FE7" w:rsidRPr="009A1FE7" w:rsidRDefault="009A1FE7" w:rsidP="00410BC4">
            <w:pPr>
              <w:pStyle w:val="FSSLLevel2"/>
              <w:numPr>
                <w:ilvl w:val="0"/>
                <w:numId w:val="0"/>
              </w:numPr>
              <w:spacing w:line="240" w:lineRule="exact"/>
              <w:ind w:left="720"/>
              <w:rPr>
                <w:rFonts w:ascii="Arial" w:hAnsi="Arial" w:cs="Arial"/>
                <w:color w:val="auto"/>
                <w:szCs w:val="24"/>
              </w:rPr>
            </w:pPr>
          </w:p>
        </w:tc>
        <w:tc>
          <w:tcPr>
            <w:tcW w:w="720" w:type="dxa"/>
          </w:tcPr>
          <w:p w:rsidR="009A1FE7" w:rsidRPr="009A1FE7" w:rsidRDefault="009A1FE7" w:rsidP="00410BC4">
            <w:pPr>
              <w:pStyle w:val="FSSLLevel2"/>
              <w:numPr>
                <w:ilvl w:val="0"/>
                <w:numId w:val="0"/>
              </w:numPr>
              <w:spacing w:line="240" w:lineRule="exact"/>
              <w:ind w:left="720"/>
              <w:rPr>
                <w:rFonts w:ascii="Arial" w:hAnsi="Arial" w:cs="Arial"/>
                <w:color w:val="auto"/>
                <w:szCs w:val="24"/>
              </w:rPr>
            </w:pPr>
          </w:p>
        </w:tc>
        <w:tc>
          <w:tcPr>
            <w:tcW w:w="1008" w:type="dxa"/>
          </w:tcPr>
          <w:p w:rsidR="009A1FE7" w:rsidRPr="009A1FE7" w:rsidRDefault="009A1FE7" w:rsidP="00410BC4">
            <w:pPr>
              <w:pStyle w:val="FSSLLevel2"/>
              <w:numPr>
                <w:ilvl w:val="0"/>
                <w:numId w:val="0"/>
              </w:numPr>
              <w:spacing w:line="240" w:lineRule="exact"/>
              <w:ind w:left="720"/>
              <w:rPr>
                <w:rFonts w:ascii="Arial" w:hAnsi="Arial" w:cs="Arial"/>
                <w:color w:val="auto"/>
                <w:szCs w:val="24"/>
              </w:rPr>
            </w:pPr>
          </w:p>
        </w:tc>
      </w:tr>
      <w:tr w:rsidR="00A41EE7" w:rsidRPr="009A1FE7" w:rsidTr="00A41EE7">
        <w:tc>
          <w:tcPr>
            <w:tcW w:w="6930" w:type="dxa"/>
          </w:tcPr>
          <w:p w:rsidR="009A1FE7" w:rsidRPr="009A1FE7" w:rsidRDefault="009A1FE7" w:rsidP="00410BC4">
            <w:pPr>
              <w:pStyle w:val="FSSLLevel2"/>
              <w:numPr>
                <w:ilvl w:val="0"/>
                <w:numId w:val="0"/>
              </w:numPr>
              <w:spacing w:line="240" w:lineRule="exact"/>
              <w:rPr>
                <w:rFonts w:ascii="Arial" w:hAnsi="Arial" w:cs="Arial"/>
                <w:szCs w:val="24"/>
              </w:rPr>
            </w:pPr>
            <w:r w:rsidRPr="009A1FE7">
              <w:rPr>
                <w:rFonts w:ascii="Arial" w:hAnsi="Arial" w:cs="Arial"/>
                <w:szCs w:val="24"/>
              </w:rPr>
              <w:t xml:space="preserve">Safety latch on crane/hoist load block that automatically closes. </w:t>
            </w:r>
          </w:p>
        </w:tc>
        <w:tc>
          <w:tcPr>
            <w:tcW w:w="810" w:type="dxa"/>
          </w:tcPr>
          <w:p w:rsidR="009A1FE7" w:rsidRPr="009A1FE7" w:rsidRDefault="009A1FE7" w:rsidP="00410BC4">
            <w:pPr>
              <w:pStyle w:val="FSSLLevel2"/>
              <w:numPr>
                <w:ilvl w:val="0"/>
                <w:numId w:val="0"/>
              </w:numPr>
              <w:spacing w:line="240" w:lineRule="exact"/>
              <w:ind w:left="720"/>
              <w:rPr>
                <w:rFonts w:ascii="Arial" w:hAnsi="Arial" w:cs="Arial"/>
                <w:szCs w:val="24"/>
              </w:rPr>
            </w:pPr>
          </w:p>
        </w:tc>
        <w:tc>
          <w:tcPr>
            <w:tcW w:w="720" w:type="dxa"/>
          </w:tcPr>
          <w:p w:rsidR="009A1FE7" w:rsidRPr="009A1FE7" w:rsidRDefault="009A1FE7" w:rsidP="00410BC4">
            <w:pPr>
              <w:pStyle w:val="FSSLLevel2"/>
              <w:numPr>
                <w:ilvl w:val="0"/>
                <w:numId w:val="0"/>
              </w:numPr>
              <w:spacing w:line="240" w:lineRule="exact"/>
              <w:ind w:left="720"/>
              <w:rPr>
                <w:rFonts w:ascii="Arial" w:hAnsi="Arial" w:cs="Arial"/>
                <w:szCs w:val="24"/>
              </w:rPr>
            </w:pPr>
          </w:p>
        </w:tc>
        <w:tc>
          <w:tcPr>
            <w:tcW w:w="1008" w:type="dxa"/>
          </w:tcPr>
          <w:p w:rsidR="009A1FE7" w:rsidRPr="009A1FE7" w:rsidRDefault="009A1FE7" w:rsidP="00410BC4">
            <w:pPr>
              <w:pStyle w:val="FSSLLevel2"/>
              <w:numPr>
                <w:ilvl w:val="0"/>
                <w:numId w:val="0"/>
              </w:numPr>
              <w:spacing w:line="240" w:lineRule="exact"/>
              <w:ind w:left="720"/>
              <w:rPr>
                <w:rFonts w:ascii="Arial" w:hAnsi="Arial" w:cs="Arial"/>
                <w:szCs w:val="24"/>
              </w:rPr>
            </w:pPr>
          </w:p>
        </w:tc>
      </w:tr>
    </w:tbl>
    <w:p w:rsidR="0098508A" w:rsidRDefault="0098508A" w:rsidP="00D6702A">
      <w:pPr>
        <w:pStyle w:val="FSSLLevel2"/>
        <w:numPr>
          <w:ilvl w:val="0"/>
          <w:numId w:val="0"/>
        </w:numPr>
        <w:ind w:left="720"/>
        <w:rPr>
          <w:rFonts w:ascii="Arial" w:hAnsi="Arial" w:cs="Arial"/>
          <w:b/>
          <w:color w:val="auto"/>
          <w:szCs w:val="24"/>
          <w:u w:val="single"/>
        </w:rPr>
      </w:pPr>
    </w:p>
    <w:p w:rsidR="006F5FB5" w:rsidRDefault="006F5FB5" w:rsidP="00D6702A">
      <w:pPr>
        <w:pStyle w:val="FSSLLevel2"/>
        <w:numPr>
          <w:ilvl w:val="0"/>
          <w:numId w:val="0"/>
        </w:numPr>
        <w:ind w:left="720"/>
        <w:rPr>
          <w:rFonts w:ascii="Arial" w:hAnsi="Arial" w:cs="Arial"/>
          <w:b/>
          <w:color w:val="auto"/>
          <w:szCs w:val="24"/>
          <w:u w:val="single"/>
        </w:rPr>
      </w:pPr>
    </w:p>
    <w:p w:rsidR="00754CD3" w:rsidRDefault="00754CD3" w:rsidP="00D6702A">
      <w:pPr>
        <w:pStyle w:val="FSSLLevel2"/>
        <w:numPr>
          <w:ilvl w:val="0"/>
          <w:numId w:val="0"/>
        </w:numPr>
        <w:ind w:left="720"/>
        <w:rPr>
          <w:rFonts w:ascii="Arial" w:hAnsi="Arial" w:cs="Arial"/>
          <w:b/>
          <w:color w:val="auto"/>
          <w:szCs w:val="24"/>
          <w:u w:val="single"/>
        </w:rPr>
      </w:pPr>
    </w:p>
    <w:p w:rsidR="00754CD3" w:rsidRDefault="00754CD3" w:rsidP="00D6702A">
      <w:pPr>
        <w:pStyle w:val="FSSLLevel2"/>
        <w:numPr>
          <w:ilvl w:val="0"/>
          <w:numId w:val="0"/>
        </w:numPr>
        <w:ind w:left="720"/>
        <w:rPr>
          <w:rFonts w:ascii="Arial" w:hAnsi="Arial" w:cs="Arial"/>
          <w:b/>
          <w:color w:val="auto"/>
          <w:szCs w:val="24"/>
          <w:u w:val="single"/>
        </w:rPr>
      </w:pPr>
    </w:p>
    <w:p w:rsidR="00754CD3" w:rsidRDefault="00754CD3" w:rsidP="00D6702A">
      <w:pPr>
        <w:pStyle w:val="FSSLLevel2"/>
        <w:numPr>
          <w:ilvl w:val="0"/>
          <w:numId w:val="0"/>
        </w:numPr>
        <w:ind w:left="720"/>
        <w:rPr>
          <w:rFonts w:ascii="Arial" w:hAnsi="Arial" w:cs="Arial"/>
          <w:b/>
          <w:color w:val="auto"/>
          <w:szCs w:val="24"/>
          <w:u w:val="single"/>
        </w:rPr>
      </w:pPr>
    </w:p>
    <w:p w:rsidR="007A14B5" w:rsidRDefault="007A14B5" w:rsidP="00D6702A">
      <w:pPr>
        <w:pStyle w:val="FSSLLevel2"/>
        <w:numPr>
          <w:ilvl w:val="0"/>
          <w:numId w:val="0"/>
        </w:numPr>
        <w:ind w:left="720"/>
        <w:rPr>
          <w:rFonts w:ascii="Arial" w:hAnsi="Arial" w:cs="Arial"/>
          <w:b/>
          <w:color w:val="auto"/>
          <w:szCs w:val="24"/>
          <w:u w:val="single"/>
        </w:rPr>
      </w:pPr>
    </w:p>
    <w:p w:rsidR="0092258C" w:rsidRDefault="0092258C" w:rsidP="00D6702A">
      <w:pPr>
        <w:pStyle w:val="FSSLLevel2"/>
        <w:numPr>
          <w:ilvl w:val="0"/>
          <w:numId w:val="0"/>
        </w:numPr>
        <w:ind w:left="720"/>
        <w:rPr>
          <w:rFonts w:ascii="Arial" w:hAnsi="Arial" w:cs="Arial"/>
          <w:b/>
          <w:color w:val="auto"/>
          <w:szCs w:val="24"/>
          <w:u w:val="single"/>
        </w:rPr>
      </w:pPr>
    </w:p>
    <w:p w:rsidR="00D6702A" w:rsidRDefault="00A41EE7" w:rsidP="00A41EE7">
      <w:pPr>
        <w:pStyle w:val="FSSLLevel2"/>
        <w:numPr>
          <w:ilvl w:val="0"/>
          <w:numId w:val="0"/>
        </w:numPr>
        <w:ind w:left="720"/>
        <w:jc w:val="center"/>
        <w:rPr>
          <w:rFonts w:ascii="Arial" w:hAnsi="Arial" w:cs="Arial"/>
          <w:b/>
          <w:color w:val="auto"/>
          <w:szCs w:val="24"/>
          <w:u w:val="single"/>
        </w:rPr>
      </w:pPr>
      <w:r>
        <w:rPr>
          <w:rFonts w:ascii="Arial" w:hAnsi="Arial" w:cs="Arial"/>
          <w:b/>
          <w:color w:val="auto"/>
          <w:szCs w:val="24"/>
          <w:u w:val="single"/>
        </w:rPr>
        <w:lastRenderedPageBreak/>
        <w:t xml:space="preserve">Appendix A </w:t>
      </w:r>
      <w:r w:rsidR="007A14B5">
        <w:rPr>
          <w:rFonts w:ascii="Arial" w:hAnsi="Arial" w:cs="Arial"/>
          <w:b/>
          <w:color w:val="auto"/>
          <w:szCs w:val="24"/>
          <w:u w:val="single"/>
        </w:rPr>
        <w:t xml:space="preserve">- </w:t>
      </w:r>
      <w:r w:rsidR="00D6702A" w:rsidRPr="00061FED">
        <w:rPr>
          <w:rFonts w:ascii="Arial" w:hAnsi="Arial" w:cs="Arial"/>
          <w:b/>
          <w:color w:val="auto"/>
          <w:szCs w:val="24"/>
          <w:u w:val="single"/>
        </w:rPr>
        <w:t>Pre-Use Crane, Hoist and Sling Inspection Guidelines</w:t>
      </w:r>
    </w:p>
    <w:tbl>
      <w:tblPr>
        <w:tblStyle w:val="TableGrid"/>
        <w:tblW w:w="0" w:type="auto"/>
        <w:tblLayout w:type="fixed"/>
        <w:tblLook w:val="04A0" w:firstRow="1" w:lastRow="0" w:firstColumn="1" w:lastColumn="0" w:noHBand="0" w:noVBand="1"/>
      </w:tblPr>
      <w:tblGrid>
        <w:gridCol w:w="7758"/>
        <w:gridCol w:w="630"/>
        <w:gridCol w:w="540"/>
        <w:gridCol w:w="648"/>
      </w:tblGrid>
      <w:tr w:rsidR="00A41EE7" w:rsidRPr="00D36A7D" w:rsidTr="00A41EE7">
        <w:tc>
          <w:tcPr>
            <w:tcW w:w="7758" w:type="dxa"/>
          </w:tcPr>
          <w:p w:rsidR="00D36A7D" w:rsidRPr="007A14B5" w:rsidRDefault="00D36A7D" w:rsidP="00D36A7D">
            <w:pPr>
              <w:pStyle w:val="FSSLNormal"/>
              <w:jc w:val="center"/>
              <w:rPr>
                <w:rFonts w:ascii="11" w:hAnsi="11" w:cs="Arial"/>
                <w:b/>
                <w:color w:val="auto"/>
                <w:szCs w:val="24"/>
              </w:rPr>
            </w:pPr>
            <w:r w:rsidRPr="007A14B5">
              <w:rPr>
                <w:rFonts w:ascii="11" w:hAnsi="11" w:cs="Arial"/>
                <w:b/>
                <w:color w:val="auto"/>
                <w:szCs w:val="24"/>
              </w:rPr>
              <w:t>Item</w:t>
            </w:r>
            <w:r w:rsidR="007A14B5">
              <w:rPr>
                <w:rFonts w:ascii="11" w:hAnsi="11" w:cs="Arial"/>
                <w:b/>
                <w:color w:val="auto"/>
                <w:szCs w:val="24"/>
              </w:rPr>
              <w:t xml:space="preserve"> </w:t>
            </w:r>
            <w:r w:rsidR="007A14B5" w:rsidRPr="007A14B5">
              <w:rPr>
                <w:rFonts w:ascii="11" w:hAnsi="11" w:cs="Arial"/>
                <w:b/>
                <w:color w:val="auto"/>
                <w:szCs w:val="24"/>
              </w:rPr>
              <w:t>(Slings)</w:t>
            </w:r>
          </w:p>
        </w:tc>
        <w:tc>
          <w:tcPr>
            <w:tcW w:w="630" w:type="dxa"/>
          </w:tcPr>
          <w:p w:rsidR="00D36A7D" w:rsidRPr="007A14B5" w:rsidRDefault="00D36A7D" w:rsidP="00D36A7D">
            <w:pPr>
              <w:pStyle w:val="FSSLNormal"/>
              <w:jc w:val="center"/>
              <w:rPr>
                <w:rFonts w:ascii="11" w:hAnsi="11" w:cs="Arial"/>
                <w:b/>
                <w:color w:val="auto"/>
                <w:szCs w:val="24"/>
              </w:rPr>
            </w:pPr>
            <w:r w:rsidRPr="007A14B5">
              <w:rPr>
                <w:rFonts w:ascii="11" w:hAnsi="11" w:cs="Arial"/>
                <w:b/>
                <w:color w:val="auto"/>
                <w:szCs w:val="24"/>
              </w:rPr>
              <w:t>Yes</w:t>
            </w:r>
          </w:p>
        </w:tc>
        <w:tc>
          <w:tcPr>
            <w:tcW w:w="540" w:type="dxa"/>
          </w:tcPr>
          <w:p w:rsidR="00D36A7D" w:rsidRPr="007A14B5" w:rsidRDefault="00D36A7D" w:rsidP="00D36A7D">
            <w:pPr>
              <w:pStyle w:val="FSSLNormal"/>
              <w:jc w:val="center"/>
              <w:rPr>
                <w:rFonts w:ascii="11" w:hAnsi="11" w:cs="Arial"/>
                <w:b/>
                <w:color w:val="auto"/>
                <w:szCs w:val="24"/>
              </w:rPr>
            </w:pPr>
            <w:r w:rsidRPr="007A14B5">
              <w:rPr>
                <w:rFonts w:ascii="11" w:hAnsi="11" w:cs="Arial"/>
                <w:b/>
                <w:color w:val="auto"/>
                <w:szCs w:val="24"/>
              </w:rPr>
              <w:t>No</w:t>
            </w:r>
          </w:p>
        </w:tc>
        <w:tc>
          <w:tcPr>
            <w:tcW w:w="648" w:type="dxa"/>
          </w:tcPr>
          <w:p w:rsidR="00D36A7D" w:rsidRPr="007A14B5" w:rsidRDefault="00D36A7D" w:rsidP="00D36A7D">
            <w:pPr>
              <w:pStyle w:val="FSSLNormal"/>
              <w:jc w:val="center"/>
              <w:rPr>
                <w:rFonts w:ascii="11" w:hAnsi="11" w:cs="Arial"/>
                <w:b/>
                <w:color w:val="auto"/>
                <w:szCs w:val="24"/>
              </w:rPr>
            </w:pPr>
            <w:r w:rsidRPr="007A14B5">
              <w:rPr>
                <w:rFonts w:ascii="11" w:hAnsi="11" w:cs="Arial"/>
                <w:b/>
                <w:color w:val="auto"/>
                <w:szCs w:val="24"/>
              </w:rPr>
              <w:t>N/A</w:t>
            </w:r>
          </w:p>
        </w:tc>
      </w:tr>
      <w:tr w:rsidR="006A5AA0" w:rsidRPr="00D36A7D" w:rsidTr="005A5AC8">
        <w:tc>
          <w:tcPr>
            <w:tcW w:w="9576" w:type="dxa"/>
            <w:gridSpan w:val="4"/>
          </w:tcPr>
          <w:p w:rsidR="006A5AA0" w:rsidRPr="007A14B5" w:rsidRDefault="006A5AA0" w:rsidP="00A41EE7">
            <w:pPr>
              <w:pStyle w:val="FSSLNormal"/>
              <w:rPr>
                <w:rFonts w:ascii="11" w:hAnsi="11" w:cs="Arial"/>
                <w:i/>
                <w:color w:val="auto"/>
                <w:szCs w:val="24"/>
              </w:rPr>
            </w:pPr>
            <w:r w:rsidRPr="007A14B5">
              <w:rPr>
                <w:rFonts w:ascii="11" w:hAnsi="11" w:cs="Arial"/>
                <w:b/>
                <w:i/>
                <w:color w:val="auto"/>
                <w:szCs w:val="24"/>
              </w:rPr>
              <w:t>Chain Slings</w:t>
            </w:r>
            <w:r w:rsidRPr="007A14B5">
              <w:rPr>
                <w:rFonts w:ascii="11" w:hAnsi="11" w:cs="Arial"/>
                <w:b/>
                <w:bCs/>
                <w:color w:val="auto"/>
                <w:szCs w:val="24"/>
              </w:rPr>
              <w:t>:</w:t>
            </w:r>
          </w:p>
        </w:tc>
      </w:tr>
      <w:tr w:rsidR="00A41EE7" w:rsidRPr="00D36A7D" w:rsidTr="00A41EE7">
        <w:tc>
          <w:tcPr>
            <w:tcW w:w="7758" w:type="dxa"/>
          </w:tcPr>
          <w:p w:rsidR="00D36A7D" w:rsidRPr="007A14B5" w:rsidRDefault="00D36A7D" w:rsidP="00D36A7D">
            <w:pPr>
              <w:pStyle w:val="FSSLNormal"/>
              <w:contextualSpacing/>
              <w:rPr>
                <w:rFonts w:ascii="11" w:hAnsi="11" w:cs="Arial"/>
                <w:bCs/>
                <w:color w:val="auto"/>
                <w:szCs w:val="24"/>
              </w:rPr>
            </w:pPr>
            <w:r w:rsidRPr="007A14B5">
              <w:rPr>
                <w:rFonts w:ascii="11" w:hAnsi="11" w:cs="Arial"/>
                <w:bCs/>
                <w:color w:val="auto"/>
                <w:szCs w:val="24"/>
              </w:rPr>
              <w:t>Nicks, cracks, breaks, stretches, distortions, twists, gouges, bends, heat damage, discoloration, worn or damaged links and components,</w:t>
            </w:r>
          </w:p>
        </w:tc>
        <w:tc>
          <w:tcPr>
            <w:tcW w:w="630" w:type="dxa"/>
          </w:tcPr>
          <w:p w:rsidR="00D36A7D" w:rsidRPr="007A14B5" w:rsidRDefault="00D36A7D" w:rsidP="00D36A7D">
            <w:pPr>
              <w:pStyle w:val="FSSLNormal"/>
              <w:ind w:left="720"/>
              <w:contextualSpacing/>
              <w:rPr>
                <w:rFonts w:ascii="11" w:hAnsi="11" w:cs="Arial"/>
                <w:bCs/>
                <w:color w:val="auto"/>
                <w:szCs w:val="24"/>
              </w:rPr>
            </w:pPr>
          </w:p>
        </w:tc>
        <w:tc>
          <w:tcPr>
            <w:tcW w:w="540" w:type="dxa"/>
          </w:tcPr>
          <w:p w:rsidR="00D36A7D" w:rsidRPr="007A14B5" w:rsidRDefault="00D36A7D" w:rsidP="00D36A7D">
            <w:pPr>
              <w:pStyle w:val="FSSLNormal"/>
              <w:ind w:left="720"/>
              <w:contextualSpacing/>
              <w:rPr>
                <w:rFonts w:ascii="11" w:hAnsi="11" w:cs="Arial"/>
                <w:bCs/>
                <w:color w:val="auto"/>
                <w:szCs w:val="24"/>
              </w:rPr>
            </w:pPr>
          </w:p>
        </w:tc>
        <w:tc>
          <w:tcPr>
            <w:tcW w:w="648" w:type="dxa"/>
          </w:tcPr>
          <w:p w:rsidR="00D36A7D" w:rsidRPr="007A14B5" w:rsidRDefault="00D36A7D" w:rsidP="00D36A7D">
            <w:pPr>
              <w:pStyle w:val="FSSLNormal"/>
              <w:ind w:left="720"/>
              <w:contextualSpacing/>
              <w:rPr>
                <w:rFonts w:ascii="11" w:hAnsi="11" w:cs="Arial"/>
                <w:bCs/>
                <w:color w:val="auto"/>
                <w:szCs w:val="24"/>
              </w:rPr>
            </w:pPr>
          </w:p>
        </w:tc>
      </w:tr>
      <w:tr w:rsidR="00A41EE7" w:rsidRPr="00D36A7D" w:rsidTr="00A41EE7">
        <w:tc>
          <w:tcPr>
            <w:tcW w:w="7758" w:type="dxa"/>
          </w:tcPr>
          <w:p w:rsidR="00D36A7D" w:rsidRPr="007A14B5" w:rsidRDefault="00D36A7D" w:rsidP="00D36A7D">
            <w:pPr>
              <w:pStyle w:val="FSSLNormal"/>
              <w:contextualSpacing/>
              <w:rPr>
                <w:rFonts w:ascii="11" w:hAnsi="11" w:cs="Arial"/>
                <w:bCs/>
                <w:color w:val="auto"/>
                <w:szCs w:val="24"/>
              </w:rPr>
            </w:pPr>
            <w:r w:rsidRPr="007A14B5">
              <w:rPr>
                <w:rFonts w:ascii="11" w:hAnsi="11" w:cs="Arial"/>
                <w:bCs/>
                <w:color w:val="auto"/>
                <w:szCs w:val="24"/>
              </w:rPr>
              <w:t>Lack of ability of the chain or components to hinge (articulate) freely,</w:t>
            </w:r>
          </w:p>
        </w:tc>
        <w:tc>
          <w:tcPr>
            <w:tcW w:w="630" w:type="dxa"/>
          </w:tcPr>
          <w:p w:rsidR="00D36A7D" w:rsidRPr="007A14B5" w:rsidRDefault="00D36A7D" w:rsidP="00D36A7D">
            <w:pPr>
              <w:pStyle w:val="FSSLNormal"/>
              <w:ind w:left="720"/>
              <w:contextualSpacing/>
              <w:rPr>
                <w:rFonts w:ascii="11" w:hAnsi="11" w:cs="Arial"/>
                <w:bCs/>
                <w:color w:val="auto"/>
                <w:szCs w:val="24"/>
              </w:rPr>
            </w:pPr>
          </w:p>
        </w:tc>
        <w:tc>
          <w:tcPr>
            <w:tcW w:w="540" w:type="dxa"/>
          </w:tcPr>
          <w:p w:rsidR="00D36A7D" w:rsidRPr="007A14B5" w:rsidRDefault="00D36A7D" w:rsidP="00D36A7D">
            <w:pPr>
              <w:pStyle w:val="FSSLNormal"/>
              <w:ind w:left="720"/>
              <w:contextualSpacing/>
              <w:rPr>
                <w:rFonts w:ascii="11" w:hAnsi="11" w:cs="Arial"/>
                <w:bCs/>
                <w:color w:val="auto"/>
                <w:szCs w:val="24"/>
              </w:rPr>
            </w:pPr>
          </w:p>
        </w:tc>
        <w:tc>
          <w:tcPr>
            <w:tcW w:w="648" w:type="dxa"/>
          </w:tcPr>
          <w:p w:rsidR="00D36A7D" w:rsidRPr="007A14B5" w:rsidRDefault="00D36A7D" w:rsidP="00D36A7D">
            <w:pPr>
              <w:pStyle w:val="FSSLNormal"/>
              <w:ind w:left="720"/>
              <w:contextualSpacing/>
              <w:rPr>
                <w:rFonts w:ascii="11" w:hAnsi="11" w:cs="Arial"/>
                <w:bCs/>
                <w:color w:val="auto"/>
                <w:szCs w:val="24"/>
              </w:rPr>
            </w:pPr>
          </w:p>
        </w:tc>
      </w:tr>
      <w:tr w:rsidR="00A41EE7" w:rsidRPr="00D36A7D" w:rsidTr="00A41EE7">
        <w:tc>
          <w:tcPr>
            <w:tcW w:w="7758" w:type="dxa"/>
          </w:tcPr>
          <w:p w:rsidR="00D36A7D" w:rsidRPr="007A14B5" w:rsidRDefault="00D36A7D" w:rsidP="00D36A7D">
            <w:pPr>
              <w:pStyle w:val="FSSLNormal"/>
              <w:contextualSpacing/>
              <w:rPr>
                <w:rFonts w:ascii="11" w:hAnsi="11" w:cs="Arial"/>
                <w:color w:val="auto"/>
                <w:szCs w:val="24"/>
              </w:rPr>
            </w:pPr>
            <w:r w:rsidRPr="007A14B5">
              <w:rPr>
                <w:rFonts w:ascii="11" w:hAnsi="11" w:cs="Arial"/>
                <w:color w:val="auto"/>
                <w:szCs w:val="24"/>
              </w:rPr>
              <w:t xml:space="preserve">Pitting, corrosion or weld splatter,  </w:t>
            </w:r>
          </w:p>
        </w:tc>
        <w:tc>
          <w:tcPr>
            <w:tcW w:w="630" w:type="dxa"/>
          </w:tcPr>
          <w:p w:rsidR="00D36A7D" w:rsidRPr="007A14B5" w:rsidRDefault="00D36A7D" w:rsidP="00D36A7D">
            <w:pPr>
              <w:pStyle w:val="FSSLNormal"/>
              <w:ind w:left="720"/>
              <w:contextualSpacing/>
              <w:rPr>
                <w:rFonts w:ascii="11" w:hAnsi="11" w:cs="Arial"/>
                <w:color w:val="auto"/>
                <w:szCs w:val="24"/>
              </w:rPr>
            </w:pPr>
          </w:p>
        </w:tc>
        <w:tc>
          <w:tcPr>
            <w:tcW w:w="540" w:type="dxa"/>
          </w:tcPr>
          <w:p w:rsidR="00D36A7D" w:rsidRPr="007A14B5" w:rsidRDefault="00D36A7D" w:rsidP="00D36A7D">
            <w:pPr>
              <w:pStyle w:val="FSSLNormal"/>
              <w:ind w:left="720"/>
              <w:contextualSpacing/>
              <w:rPr>
                <w:rFonts w:ascii="11" w:hAnsi="11" w:cs="Arial"/>
                <w:color w:val="auto"/>
                <w:szCs w:val="24"/>
              </w:rPr>
            </w:pPr>
          </w:p>
        </w:tc>
        <w:tc>
          <w:tcPr>
            <w:tcW w:w="648" w:type="dxa"/>
          </w:tcPr>
          <w:p w:rsidR="00D36A7D" w:rsidRPr="007A14B5" w:rsidRDefault="00D36A7D" w:rsidP="00D36A7D">
            <w:pPr>
              <w:pStyle w:val="FSSLNormal"/>
              <w:ind w:left="720"/>
              <w:contextualSpacing/>
              <w:rPr>
                <w:rFonts w:ascii="11" w:hAnsi="11" w:cs="Arial"/>
                <w:color w:val="auto"/>
                <w:szCs w:val="24"/>
              </w:rPr>
            </w:pPr>
          </w:p>
        </w:tc>
      </w:tr>
      <w:tr w:rsidR="00A41EE7" w:rsidRPr="00D36A7D" w:rsidTr="00A41EE7">
        <w:tc>
          <w:tcPr>
            <w:tcW w:w="7758" w:type="dxa"/>
          </w:tcPr>
          <w:p w:rsidR="00D36A7D" w:rsidRPr="007A14B5" w:rsidRDefault="00D36A7D" w:rsidP="00D36A7D">
            <w:pPr>
              <w:pStyle w:val="FSSLNormal"/>
              <w:contextualSpacing/>
              <w:rPr>
                <w:rFonts w:ascii="11" w:hAnsi="11" w:cs="Arial"/>
                <w:color w:val="auto"/>
                <w:szCs w:val="24"/>
              </w:rPr>
            </w:pPr>
            <w:r w:rsidRPr="007A14B5">
              <w:rPr>
                <w:rFonts w:ascii="11" w:hAnsi="11" w:cs="Arial"/>
                <w:color w:val="auto"/>
                <w:szCs w:val="24"/>
              </w:rPr>
              <w:t xml:space="preserve">Missing or illegible sling identifications, </w:t>
            </w:r>
          </w:p>
        </w:tc>
        <w:tc>
          <w:tcPr>
            <w:tcW w:w="630" w:type="dxa"/>
          </w:tcPr>
          <w:p w:rsidR="00D36A7D" w:rsidRPr="007A14B5" w:rsidRDefault="00D36A7D" w:rsidP="00D36A7D">
            <w:pPr>
              <w:pStyle w:val="FSSLNormal"/>
              <w:ind w:left="720"/>
              <w:contextualSpacing/>
              <w:rPr>
                <w:rFonts w:ascii="11" w:hAnsi="11" w:cs="Arial"/>
                <w:color w:val="auto"/>
                <w:szCs w:val="24"/>
              </w:rPr>
            </w:pPr>
          </w:p>
        </w:tc>
        <w:tc>
          <w:tcPr>
            <w:tcW w:w="540" w:type="dxa"/>
          </w:tcPr>
          <w:p w:rsidR="00D36A7D" w:rsidRPr="007A14B5" w:rsidRDefault="00D36A7D" w:rsidP="00D36A7D">
            <w:pPr>
              <w:pStyle w:val="FSSLNormal"/>
              <w:ind w:left="720"/>
              <w:contextualSpacing/>
              <w:rPr>
                <w:rFonts w:ascii="11" w:hAnsi="11" w:cs="Arial"/>
                <w:color w:val="auto"/>
                <w:szCs w:val="24"/>
              </w:rPr>
            </w:pPr>
          </w:p>
        </w:tc>
        <w:tc>
          <w:tcPr>
            <w:tcW w:w="648" w:type="dxa"/>
          </w:tcPr>
          <w:p w:rsidR="00D36A7D" w:rsidRPr="007A14B5" w:rsidRDefault="00D36A7D" w:rsidP="00D36A7D">
            <w:pPr>
              <w:pStyle w:val="FSSLNormal"/>
              <w:ind w:left="720"/>
              <w:contextualSpacing/>
              <w:rPr>
                <w:rFonts w:ascii="11" w:hAnsi="11" w:cs="Arial"/>
                <w:color w:val="auto"/>
                <w:szCs w:val="24"/>
              </w:rPr>
            </w:pPr>
          </w:p>
        </w:tc>
      </w:tr>
      <w:tr w:rsidR="00A41EE7" w:rsidRPr="00D36A7D" w:rsidTr="00A41EE7">
        <w:tc>
          <w:tcPr>
            <w:tcW w:w="7758" w:type="dxa"/>
          </w:tcPr>
          <w:p w:rsidR="00D36A7D" w:rsidRPr="007A14B5" w:rsidRDefault="00D36A7D" w:rsidP="00D36A7D">
            <w:pPr>
              <w:pStyle w:val="FSSLNormal"/>
              <w:contextualSpacing/>
              <w:rPr>
                <w:rFonts w:ascii="11" w:hAnsi="11" w:cs="Arial"/>
                <w:color w:val="auto"/>
                <w:szCs w:val="24"/>
              </w:rPr>
            </w:pPr>
            <w:r w:rsidRPr="007A14B5">
              <w:rPr>
                <w:rFonts w:ascii="11" w:hAnsi="11" w:cs="Arial"/>
                <w:color w:val="auto"/>
                <w:szCs w:val="24"/>
              </w:rPr>
              <w:t>Other conditions that cause doubt as to the continued safe use of the sling.</w:t>
            </w:r>
          </w:p>
        </w:tc>
        <w:tc>
          <w:tcPr>
            <w:tcW w:w="630" w:type="dxa"/>
          </w:tcPr>
          <w:p w:rsidR="00D36A7D" w:rsidRPr="007A14B5" w:rsidRDefault="00D36A7D" w:rsidP="00D36A7D">
            <w:pPr>
              <w:pStyle w:val="FSSLNormal"/>
              <w:ind w:left="720"/>
              <w:contextualSpacing/>
              <w:rPr>
                <w:rFonts w:ascii="11" w:hAnsi="11" w:cs="Arial"/>
                <w:color w:val="auto"/>
                <w:szCs w:val="24"/>
              </w:rPr>
            </w:pPr>
          </w:p>
        </w:tc>
        <w:tc>
          <w:tcPr>
            <w:tcW w:w="540" w:type="dxa"/>
          </w:tcPr>
          <w:p w:rsidR="00D36A7D" w:rsidRPr="007A14B5" w:rsidRDefault="00D36A7D" w:rsidP="00D36A7D">
            <w:pPr>
              <w:pStyle w:val="FSSLNormal"/>
              <w:ind w:left="720"/>
              <w:contextualSpacing/>
              <w:rPr>
                <w:rFonts w:ascii="11" w:hAnsi="11" w:cs="Arial"/>
                <w:color w:val="auto"/>
                <w:szCs w:val="24"/>
              </w:rPr>
            </w:pPr>
          </w:p>
        </w:tc>
        <w:tc>
          <w:tcPr>
            <w:tcW w:w="648" w:type="dxa"/>
          </w:tcPr>
          <w:p w:rsidR="00D36A7D" w:rsidRPr="007A14B5" w:rsidRDefault="00D36A7D" w:rsidP="00D36A7D">
            <w:pPr>
              <w:pStyle w:val="FSSLNormal"/>
              <w:ind w:left="720"/>
              <w:contextualSpacing/>
              <w:rPr>
                <w:rFonts w:ascii="11" w:hAnsi="11" w:cs="Arial"/>
                <w:color w:val="auto"/>
                <w:szCs w:val="24"/>
              </w:rPr>
            </w:pPr>
          </w:p>
        </w:tc>
      </w:tr>
      <w:tr w:rsidR="006A5AA0" w:rsidRPr="00D36A7D" w:rsidTr="005A5AC8">
        <w:tc>
          <w:tcPr>
            <w:tcW w:w="9576" w:type="dxa"/>
            <w:gridSpan w:val="4"/>
          </w:tcPr>
          <w:p w:rsidR="006A5AA0" w:rsidRPr="007A14B5" w:rsidRDefault="006A5AA0" w:rsidP="00A41EE7">
            <w:pPr>
              <w:pStyle w:val="FSSLNormal"/>
              <w:rPr>
                <w:rFonts w:ascii="11" w:hAnsi="11" w:cs="Arial"/>
                <w:i/>
                <w:color w:val="auto"/>
                <w:szCs w:val="24"/>
              </w:rPr>
            </w:pPr>
            <w:r w:rsidRPr="007A14B5">
              <w:rPr>
                <w:rFonts w:ascii="11" w:hAnsi="11" w:cs="Arial"/>
                <w:b/>
                <w:i/>
                <w:color w:val="auto"/>
                <w:szCs w:val="24"/>
              </w:rPr>
              <w:t>Wire Rope Slings</w:t>
            </w:r>
            <w:r w:rsidRPr="007A14B5">
              <w:rPr>
                <w:rFonts w:ascii="11" w:hAnsi="11" w:cs="Arial"/>
                <w:b/>
                <w:color w:val="auto"/>
                <w:szCs w:val="24"/>
              </w:rPr>
              <w:t>:</w:t>
            </w:r>
          </w:p>
        </w:tc>
      </w:tr>
      <w:tr w:rsidR="00A41EE7" w:rsidRPr="00D36A7D" w:rsidTr="00A41EE7">
        <w:tc>
          <w:tcPr>
            <w:tcW w:w="7758" w:type="dxa"/>
          </w:tcPr>
          <w:p w:rsidR="00D36A7D" w:rsidRPr="007A14B5" w:rsidRDefault="00D36A7D" w:rsidP="00D36A7D">
            <w:pPr>
              <w:pStyle w:val="FSSLNormal"/>
              <w:contextualSpacing/>
              <w:rPr>
                <w:rFonts w:ascii="11" w:hAnsi="11" w:cs="Arial"/>
                <w:color w:val="auto"/>
                <w:szCs w:val="24"/>
              </w:rPr>
            </w:pPr>
            <w:r w:rsidRPr="007A14B5">
              <w:rPr>
                <w:rFonts w:ascii="11" w:hAnsi="11" w:cs="Arial"/>
                <w:color w:val="auto"/>
                <w:szCs w:val="24"/>
              </w:rPr>
              <w:t>Broken wires,</w:t>
            </w:r>
          </w:p>
        </w:tc>
        <w:tc>
          <w:tcPr>
            <w:tcW w:w="630" w:type="dxa"/>
          </w:tcPr>
          <w:p w:rsidR="00D36A7D" w:rsidRPr="007A14B5" w:rsidRDefault="00D36A7D" w:rsidP="00D36A7D">
            <w:pPr>
              <w:pStyle w:val="FSSLNormal"/>
              <w:ind w:left="720"/>
              <w:contextualSpacing/>
              <w:rPr>
                <w:rFonts w:ascii="11" w:hAnsi="11" w:cs="Arial"/>
                <w:color w:val="auto"/>
                <w:szCs w:val="24"/>
              </w:rPr>
            </w:pPr>
          </w:p>
        </w:tc>
        <w:tc>
          <w:tcPr>
            <w:tcW w:w="540" w:type="dxa"/>
          </w:tcPr>
          <w:p w:rsidR="00D36A7D" w:rsidRPr="007A14B5" w:rsidRDefault="00D36A7D" w:rsidP="00D36A7D">
            <w:pPr>
              <w:pStyle w:val="FSSLNormal"/>
              <w:ind w:left="720"/>
              <w:contextualSpacing/>
              <w:rPr>
                <w:rFonts w:ascii="11" w:hAnsi="11" w:cs="Arial"/>
                <w:color w:val="auto"/>
                <w:szCs w:val="24"/>
              </w:rPr>
            </w:pPr>
          </w:p>
        </w:tc>
        <w:tc>
          <w:tcPr>
            <w:tcW w:w="648" w:type="dxa"/>
          </w:tcPr>
          <w:p w:rsidR="00D36A7D" w:rsidRPr="007A14B5" w:rsidRDefault="00D36A7D" w:rsidP="00D36A7D">
            <w:pPr>
              <w:pStyle w:val="FSSLNormal"/>
              <w:ind w:left="720"/>
              <w:contextualSpacing/>
              <w:rPr>
                <w:rFonts w:ascii="11" w:hAnsi="11" w:cs="Arial"/>
                <w:color w:val="auto"/>
                <w:szCs w:val="24"/>
              </w:rPr>
            </w:pPr>
          </w:p>
        </w:tc>
      </w:tr>
      <w:tr w:rsidR="00A41EE7" w:rsidRPr="00D36A7D" w:rsidTr="00A41EE7">
        <w:tc>
          <w:tcPr>
            <w:tcW w:w="7758" w:type="dxa"/>
          </w:tcPr>
          <w:p w:rsidR="00D36A7D" w:rsidRPr="007A14B5" w:rsidRDefault="00D36A7D" w:rsidP="00D36A7D">
            <w:pPr>
              <w:pStyle w:val="FSSLNormal"/>
              <w:contextualSpacing/>
              <w:rPr>
                <w:rFonts w:ascii="11" w:hAnsi="11" w:cs="Arial"/>
                <w:color w:val="auto"/>
                <w:szCs w:val="24"/>
              </w:rPr>
            </w:pPr>
            <w:r w:rsidRPr="007A14B5">
              <w:rPr>
                <w:rFonts w:ascii="11" w:hAnsi="11" w:cs="Arial"/>
                <w:color w:val="auto"/>
                <w:szCs w:val="24"/>
              </w:rPr>
              <w:t>Pitting or corrosion,</w:t>
            </w:r>
          </w:p>
        </w:tc>
        <w:tc>
          <w:tcPr>
            <w:tcW w:w="630" w:type="dxa"/>
          </w:tcPr>
          <w:p w:rsidR="00D36A7D" w:rsidRPr="007A14B5" w:rsidRDefault="00D36A7D" w:rsidP="00D36A7D">
            <w:pPr>
              <w:pStyle w:val="FSSLNormal"/>
              <w:ind w:left="720"/>
              <w:contextualSpacing/>
              <w:rPr>
                <w:rFonts w:ascii="11" w:hAnsi="11" w:cs="Arial"/>
                <w:color w:val="auto"/>
                <w:szCs w:val="24"/>
              </w:rPr>
            </w:pPr>
          </w:p>
        </w:tc>
        <w:tc>
          <w:tcPr>
            <w:tcW w:w="540" w:type="dxa"/>
          </w:tcPr>
          <w:p w:rsidR="00D36A7D" w:rsidRPr="007A14B5" w:rsidRDefault="00D36A7D" w:rsidP="00D36A7D">
            <w:pPr>
              <w:pStyle w:val="FSSLNormal"/>
              <w:ind w:left="720"/>
              <w:contextualSpacing/>
              <w:rPr>
                <w:rFonts w:ascii="11" w:hAnsi="11" w:cs="Arial"/>
                <w:color w:val="auto"/>
                <w:szCs w:val="24"/>
              </w:rPr>
            </w:pPr>
          </w:p>
        </w:tc>
        <w:tc>
          <w:tcPr>
            <w:tcW w:w="648" w:type="dxa"/>
          </w:tcPr>
          <w:p w:rsidR="00D36A7D" w:rsidRPr="007A14B5" w:rsidRDefault="00D36A7D" w:rsidP="00D36A7D">
            <w:pPr>
              <w:pStyle w:val="FSSLNormal"/>
              <w:ind w:left="720"/>
              <w:contextualSpacing/>
              <w:rPr>
                <w:rFonts w:ascii="11" w:hAnsi="11" w:cs="Arial"/>
                <w:color w:val="auto"/>
                <w:szCs w:val="24"/>
              </w:rPr>
            </w:pPr>
          </w:p>
        </w:tc>
      </w:tr>
      <w:tr w:rsidR="00A41EE7" w:rsidRPr="00D36A7D" w:rsidTr="00A41EE7">
        <w:tc>
          <w:tcPr>
            <w:tcW w:w="7758" w:type="dxa"/>
          </w:tcPr>
          <w:p w:rsidR="00D36A7D" w:rsidRPr="007A14B5" w:rsidRDefault="00D36A7D" w:rsidP="00D36A7D">
            <w:pPr>
              <w:pStyle w:val="FSSLNormal"/>
              <w:contextualSpacing/>
              <w:rPr>
                <w:rFonts w:ascii="11" w:hAnsi="11" w:cs="Arial"/>
                <w:color w:val="auto"/>
                <w:szCs w:val="24"/>
              </w:rPr>
            </w:pPr>
            <w:r w:rsidRPr="007A14B5">
              <w:rPr>
                <w:rFonts w:ascii="11" w:hAnsi="11" w:cs="Arial"/>
                <w:color w:val="auto"/>
                <w:szCs w:val="24"/>
              </w:rPr>
              <w:t>Localized wear (shiny worn spots), abrasion or scrapes,</w:t>
            </w:r>
          </w:p>
        </w:tc>
        <w:tc>
          <w:tcPr>
            <w:tcW w:w="630" w:type="dxa"/>
          </w:tcPr>
          <w:p w:rsidR="00D36A7D" w:rsidRPr="007A14B5" w:rsidRDefault="00D36A7D" w:rsidP="00D36A7D">
            <w:pPr>
              <w:pStyle w:val="FSSLNormal"/>
              <w:ind w:left="720"/>
              <w:contextualSpacing/>
              <w:rPr>
                <w:rFonts w:ascii="11" w:hAnsi="11" w:cs="Arial"/>
                <w:color w:val="auto"/>
                <w:szCs w:val="24"/>
              </w:rPr>
            </w:pPr>
          </w:p>
        </w:tc>
        <w:tc>
          <w:tcPr>
            <w:tcW w:w="540" w:type="dxa"/>
          </w:tcPr>
          <w:p w:rsidR="00D36A7D" w:rsidRPr="007A14B5" w:rsidRDefault="00D36A7D" w:rsidP="00D36A7D">
            <w:pPr>
              <w:pStyle w:val="FSSLNormal"/>
              <w:ind w:left="720"/>
              <w:contextualSpacing/>
              <w:rPr>
                <w:rFonts w:ascii="11" w:hAnsi="11" w:cs="Arial"/>
                <w:color w:val="auto"/>
                <w:szCs w:val="24"/>
              </w:rPr>
            </w:pPr>
          </w:p>
        </w:tc>
        <w:tc>
          <w:tcPr>
            <w:tcW w:w="648" w:type="dxa"/>
          </w:tcPr>
          <w:p w:rsidR="00D36A7D" w:rsidRPr="007A14B5" w:rsidRDefault="00D36A7D" w:rsidP="00D36A7D">
            <w:pPr>
              <w:pStyle w:val="FSSLNormal"/>
              <w:ind w:left="720"/>
              <w:contextualSpacing/>
              <w:rPr>
                <w:rFonts w:ascii="11" w:hAnsi="11" w:cs="Arial"/>
                <w:color w:val="auto"/>
                <w:szCs w:val="24"/>
              </w:rPr>
            </w:pPr>
          </w:p>
        </w:tc>
      </w:tr>
      <w:tr w:rsidR="00A41EE7" w:rsidRPr="00D36A7D" w:rsidTr="00A41EE7">
        <w:tc>
          <w:tcPr>
            <w:tcW w:w="7758" w:type="dxa"/>
          </w:tcPr>
          <w:p w:rsidR="00D36A7D" w:rsidRPr="007A14B5" w:rsidRDefault="00D36A7D" w:rsidP="00D36A7D">
            <w:pPr>
              <w:pStyle w:val="FSSLNormal"/>
              <w:contextualSpacing/>
              <w:rPr>
                <w:rFonts w:ascii="11" w:hAnsi="11" w:cs="Arial"/>
                <w:color w:val="auto"/>
                <w:szCs w:val="24"/>
              </w:rPr>
            </w:pPr>
            <w:r w:rsidRPr="007A14B5">
              <w:rPr>
                <w:rFonts w:ascii="11" w:hAnsi="11" w:cs="Arial"/>
                <w:color w:val="auto"/>
                <w:szCs w:val="24"/>
              </w:rPr>
              <w:t>Damage or displacement of end fittings, hooks, rings, links, or collars,</w:t>
            </w:r>
          </w:p>
        </w:tc>
        <w:tc>
          <w:tcPr>
            <w:tcW w:w="630" w:type="dxa"/>
          </w:tcPr>
          <w:p w:rsidR="00D36A7D" w:rsidRPr="007A14B5" w:rsidRDefault="00D36A7D" w:rsidP="00D36A7D">
            <w:pPr>
              <w:pStyle w:val="FSSLNormal"/>
              <w:ind w:left="720"/>
              <w:contextualSpacing/>
              <w:rPr>
                <w:rFonts w:ascii="11" w:hAnsi="11" w:cs="Arial"/>
                <w:color w:val="auto"/>
                <w:szCs w:val="24"/>
              </w:rPr>
            </w:pPr>
          </w:p>
        </w:tc>
        <w:tc>
          <w:tcPr>
            <w:tcW w:w="540" w:type="dxa"/>
          </w:tcPr>
          <w:p w:rsidR="00D36A7D" w:rsidRPr="007A14B5" w:rsidRDefault="00D36A7D" w:rsidP="00D36A7D">
            <w:pPr>
              <w:pStyle w:val="FSSLNormal"/>
              <w:ind w:left="720"/>
              <w:contextualSpacing/>
              <w:rPr>
                <w:rFonts w:ascii="11" w:hAnsi="11" w:cs="Arial"/>
                <w:color w:val="auto"/>
                <w:szCs w:val="24"/>
              </w:rPr>
            </w:pPr>
          </w:p>
        </w:tc>
        <w:tc>
          <w:tcPr>
            <w:tcW w:w="648" w:type="dxa"/>
          </w:tcPr>
          <w:p w:rsidR="00D36A7D" w:rsidRPr="007A14B5" w:rsidRDefault="00D36A7D" w:rsidP="00D36A7D">
            <w:pPr>
              <w:pStyle w:val="FSSLNormal"/>
              <w:ind w:left="720"/>
              <w:contextualSpacing/>
              <w:rPr>
                <w:rFonts w:ascii="11" w:hAnsi="11" w:cs="Arial"/>
                <w:color w:val="auto"/>
                <w:szCs w:val="24"/>
              </w:rPr>
            </w:pPr>
          </w:p>
        </w:tc>
      </w:tr>
      <w:tr w:rsidR="00A41EE7" w:rsidRPr="00D36A7D" w:rsidTr="00A41EE7">
        <w:tc>
          <w:tcPr>
            <w:tcW w:w="7758" w:type="dxa"/>
          </w:tcPr>
          <w:p w:rsidR="00D36A7D" w:rsidRPr="007A14B5" w:rsidRDefault="00D36A7D" w:rsidP="00D36A7D">
            <w:pPr>
              <w:pStyle w:val="FSSLNormal"/>
              <w:contextualSpacing/>
              <w:rPr>
                <w:rFonts w:ascii="11" w:hAnsi="11" w:cs="Arial"/>
                <w:color w:val="auto"/>
                <w:szCs w:val="24"/>
              </w:rPr>
            </w:pPr>
            <w:r w:rsidRPr="007A14B5">
              <w:rPr>
                <w:rFonts w:ascii="11" w:hAnsi="11" w:cs="Arial"/>
                <w:color w:val="auto"/>
                <w:szCs w:val="24"/>
              </w:rPr>
              <w:t>Distortions, kinks, bird caging, crushing, or other evidence of damage to wire rope structure,</w:t>
            </w:r>
          </w:p>
        </w:tc>
        <w:tc>
          <w:tcPr>
            <w:tcW w:w="630" w:type="dxa"/>
          </w:tcPr>
          <w:p w:rsidR="00D36A7D" w:rsidRPr="007A14B5" w:rsidRDefault="00D36A7D" w:rsidP="00D36A7D">
            <w:pPr>
              <w:pStyle w:val="FSSLNormal"/>
              <w:ind w:left="720"/>
              <w:contextualSpacing/>
              <w:rPr>
                <w:rFonts w:ascii="11" w:hAnsi="11" w:cs="Arial"/>
                <w:color w:val="auto"/>
                <w:szCs w:val="24"/>
              </w:rPr>
            </w:pPr>
          </w:p>
        </w:tc>
        <w:tc>
          <w:tcPr>
            <w:tcW w:w="540" w:type="dxa"/>
          </w:tcPr>
          <w:p w:rsidR="00D36A7D" w:rsidRPr="007A14B5" w:rsidRDefault="00D36A7D" w:rsidP="00D36A7D">
            <w:pPr>
              <w:pStyle w:val="FSSLNormal"/>
              <w:ind w:left="720"/>
              <w:contextualSpacing/>
              <w:rPr>
                <w:rFonts w:ascii="11" w:hAnsi="11" w:cs="Arial"/>
                <w:color w:val="auto"/>
                <w:szCs w:val="24"/>
              </w:rPr>
            </w:pPr>
          </w:p>
        </w:tc>
        <w:tc>
          <w:tcPr>
            <w:tcW w:w="648" w:type="dxa"/>
          </w:tcPr>
          <w:p w:rsidR="00D36A7D" w:rsidRPr="007A14B5" w:rsidRDefault="00D36A7D" w:rsidP="00D36A7D">
            <w:pPr>
              <w:pStyle w:val="FSSLNormal"/>
              <w:ind w:left="720"/>
              <w:contextualSpacing/>
              <w:rPr>
                <w:rFonts w:ascii="11" w:hAnsi="11" w:cs="Arial"/>
                <w:color w:val="auto"/>
                <w:szCs w:val="24"/>
              </w:rPr>
            </w:pPr>
          </w:p>
        </w:tc>
      </w:tr>
      <w:tr w:rsidR="00A41EE7" w:rsidRPr="00D36A7D" w:rsidTr="00A41EE7">
        <w:tc>
          <w:tcPr>
            <w:tcW w:w="7758" w:type="dxa"/>
          </w:tcPr>
          <w:p w:rsidR="00D36A7D" w:rsidRPr="007A14B5" w:rsidRDefault="00D36A7D" w:rsidP="00D36A7D">
            <w:pPr>
              <w:pStyle w:val="FSSLNormal"/>
              <w:contextualSpacing/>
              <w:rPr>
                <w:rFonts w:ascii="11" w:hAnsi="11" w:cs="Arial"/>
                <w:color w:val="auto"/>
                <w:szCs w:val="24"/>
              </w:rPr>
            </w:pPr>
            <w:r w:rsidRPr="007A14B5">
              <w:rPr>
                <w:rFonts w:ascii="11" w:hAnsi="11" w:cs="Arial"/>
                <w:color w:val="auto"/>
                <w:szCs w:val="24"/>
              </w:rPr>
              <w:t>Missing or illegible sling identifications,</w:t>
            </w:r>
          </w:p>
        </w:tc>
        <w:tc>
          <w:tcPr>
            <w:tcW w:w="630" w:type="dxa"/>
          </w:tcPr>
          <w:p w:rsidR="00D36A7D" w:rsidRPr="007A14B5" w:rsidRDefault="00D36A7D" w:rsidP="00D36A7D">
            <w:pPr>
              <w:pStyle w:val="FSSLNormal"/>
              <w:ind w:left="720"/>
              <w:contextualSpacing/>
              <w:rPr>
                <w:rFonts w:ascii="11" w:hAnsi="11" w:cs="Arial"/>
                <w:color w:val="auto"/>
                <w:szCs w:val="24"/>
              </w:rPr>
            </w:pPr>
          </w:p>
        </w:tc>
        <w:tc>
          <w:tcPr>
            <w:tcW w:w="540" w:type="dxa"/>
          </w:tcPr>
          <w:p w:rsidR="00D36A7D" w:rsidRPr="007A14B5" w:rsidRDefault="00D36A7D" w:rsidP="00D36A7D">
            <w:pPr>
              <w:pStyle w:val="FSSLNormal"/>
              <w:ind w:left="720"/>
              <w:contextualSpacing/>
              <w:rPr>
                <w:rFonts w:ascii="11" w:hAnsi="11" w:cs="Arial"/>
                <w:color w:val="auto"/>
                <w:szCs w:val="24"/>
              </w:rPr>
            </w:pPr>
          </w:p>
        </w:tc>
        <w:tc>
          <w:tcPr>
            <w:tcW w:w="648" w:type="dxa"/>
          </w:tcPr>
          <w:p w:rsidR="00D36A7D" w:rsidRPr="007A14B5" w:rsidRDefault="00D36A7D" w:rsidP="00D36A7D">
            <w:pPr>
              <w:pStyle w:val="FSSLNormal"/>
              <w:ind w:left="720"/>
              <w:contextualSpacing/>
              <w:rPr>
                <w:rFonts w:ascii="11" w:hAnsi="11" w:cs="Arial"/>
                <w:color w:val="auto"/>
                <w:szCs w:val="24"/>
              </w:rPr>
            </w:pPr>
          </w:p>
        </w:tc>
      </w:tr>
      <w:tr w:rsidR="00A41EE7" w:rsidRPr="00D36A7D" w:rsidTr="00A41EE7">
        <w:tc>
          <w:tcPr>
            <w:tcW w:w="7758" w:type="dxa"/>
          </w:tcPr>
          <w:p w:rsidR="00D36A7D" w:rsidRPr="007A14B5" w:rsidRDefault="00D36A7D" w:rsidP="00D36A7D">
            <w:pPr>
              <w:pStyle w:val="FSSLNormal"/>
              <w:contextualSpacing/>
              <w:rPr>
                <w:rFonts w:ascii="11" w:hAnsi="11" w:cs="Arial"/>
                <w:color w:val="auto"/>
                <w:szCs w:val="24"/>
              </w:rPr>
            </w:pPr>
            <w:r w:rsidRPr="007A14B5">
              <w:rPr>
                <w:rFonts w:ascii="11" w:hAnsi="11" w:cs="Arial"/>
                <w:color w:val="auto"/>
                <w:szCs w:val="24"/>
              </w:rPr>
              <w:t>Other conditions that cause doubt as to the continued safe use of the sling.</w:t>
            </w:r>
          </w:p>
        </w:tc>
        <w:tc>
          <w:tcPr>
            <w:tcW w:w="630" w:type="dxa"/>
          </w:tcPr>
          <w:p w:rsidR="00D36A7D" w:rsidRPr="007A14B5" w:rsidRDefault="00D36A7D" w:rsidP="00D36A7D">
            <w:pPr>
              <w:pStyle w:val="FSSLNormal"/>
              <w:ind w:left="720"/>
              <w:contextualSpacing/>
              <w:rPr>
                <w:rFonts w:ascii="11" w:hAnsi="11" w:cs="Arial"/>
                <w:color w:val="auto"/>
                <w:szCs w:val="24"/>
              </w:rPr>
            </w:pPr>
          </w:p>
        </w:tc>
        <w:tc>
          <w:tcPr>
            <w:tcW w:w="540" w:type="dxa"/>
          </w:tcPr>
          <w:p w:rsidR="00D36A7D" w:rsidRPr="007A14B5" w:rsidRDefault="00D36A7D" w:rsidP="00D36A7D">
            <w:pPr>
              <w:pStyle w:val="FSSLNormal"/>
              <w:ind w:left="720"/>
              <w:contextualSpacing/>
              <w:rPr>
                <w:rFonts w:ascii="11" w:hAnsi="11" w:cs="Arial"/>
                <w:color w:val="auto"/>
                <w:szCs w:val="24"/>
              </w:rPr>
            </w:pPr>
          </w:p>
        </w:tc>
        <w:tc>
          <w:tcPr>
            <w:tcW w:w="648" w:type="dxa"/>
          </w:tcPr>
          <w:p w:rsidR="00D36A7D" w:rsidRPr="007A14B5" w:rsidRDefault="00D36A7D" w:rsidP="00D36A7D">
            <w:pPr>
              <w:pStyle w:val="FSSLNormal"/>
              <w:ind w:left="720"/>
              <w:contextualSpacing/>
              <w:rPr>
                <w:rFonts w:ascii="11" w:hAnsi="11" w:cs="Arial"/>
                <w:color w:val="auto"/>
                <w:szCs w:val="24"/>
              </w:rPr>
            </w:pPr>
          </w:p>
        </w:tc>
      </w:tr>
      <w:tr w:rsidR="006A5AA0" w:rsidRPr="00D36A7D" w:rsidTr="005A5AC8">
        <w:tc>
          <w:tcPr>
            <w:tcW w:w="9576" w:type="dxa"/>
            <w:gridSpan w:val="4"/>
          </w:tcPr>
          <w:p w:rsidR="006A5AA0" w:rsidRPr="007A14B5" w:rsidRDefault="006A5AA0" w:rsidP="00A41EE7">
            <w:pPr>
              <w:pStyle w:val="FSSLNormal"/>
              <w:rPr>
                <w:rFonts w:ascii="11" w:hAnsi="11" w:cs="Arial"/>
                <w:i/>
                <w:color w:val="auto"/>
                <w:szCs w:val="24"/>
              </w:rPr>
            </w:pPr>
            <w:r w:rsidRPr="007A14B5">
              <w:rPr>
                <w:rFonts w:ascii="11" w:hAnsi="11" w:cs="Arial"/>
                <w:b/>
                <w:i/>
                <w:color w:val="auto"/>
                <w:szCs w:val="24"/>
              </w:rPr>
              <w:t>Synthetic Fiber Rope / Synthetic Webbing Slings</w:t>
            </w:r>
            <w:r w:rsidRPr="007A14B5">
              <w:rPr>
                <w:rFonts w:ascii="11" w:hAnsi="11" w:cs="Arial"/>
                <w:b/>
                <w:color w:val="auto"/>
                <w:szCs w:val="24"/>
              </w:rPr>
              <w:t xml:space="preserve">: </w:t>
            </w:r>
          </w:p>
        </w:tc>
      </w:tr>
      <w:tr w:rsidR="00A41EE7" w:rsidRPr="00D36A7D" w:rsidTr="00A41EE7">
        <w:tc>
          <w:tcPr>
            <w:tcW w:w="7758" w:type="dxa"/>
          </w:tcPr>
          <w:p w:rsidR="00D36A7D" w:rsidRPr="007A14B5" w:rsidRDefault="00D36A7D" w:rsidP="00D36A7D">
            <w:pPr>
              <w:pStyle w:val="FSSLNormal"/>
              <w:contextualSpacing/>
              <w:rPr>
                <w:rFonts w:ascii="11" w:hAnsi="11" w:cs="Arial"/>
                <w:color w:val="auto"/>
              </w:rPr>
            </w:pPr>
            <w:r w:rsidRPr="007A14B5">
              <w:rPr>
                <w:rFonts w:ascii="11" w:hAnsi="11" w:cs="Arial"/>
                <w:color w:val="auto"/>
              </w:rPr>
              <w:t xml:space="preserve">Melting, charring or burning of any part of the surface, </w:t>
            </w:r>
          </w:p>
        </w:tc>
        <w:tc>
          <w:tcPr>
            <w:tcW w:w="630" w:type="dxa"/>
          </w:tcPr>
          <w:p w:rsidR="00D36A7D" w:rsidRPr="007A14B5" w:rsidRDefault="00D36A7D" w:rsidP="00D36A7D">
            <w:pPr>
              <w:pStyle w:val="FSSLNormal"/>
              <w:ind w:left="720"/>
              <w:contextualSpacing/>
              <w:rPr>
                <w:rFonts w:ascii="11" w:hAnsi="11" w:cs="Arial"/>
                <w:color w:val="auto"/>
              </w:rPr>
            </w:pPr>
          </w:p>
        </w:tc>
        <w:tc>
          <w:tcPr>
            <w:tcW w:w="540" w:type="dxa"/>
          </w:tcPr>
          <w:p w:rsidR="00D36A7D" w:rsidRPr="007A14B5" w:rsidRDefault="00D36A7D" w:rsidP="00D36A7D">
            <w:pPr>
              <w:pStyle w:val="FSSLNormal"/>
              <w:ind w:left="720"/>
              <w:contextualSpacing/>
              <w:rPr>
                <w:rFonts w:ascii="11" w:hAnsi="11" w:cs="Arial"/>
                <w:color w:val="auto"/>
              </w:rPr>
            </w:pPr>
          </w:p>
        </w:tc>
        <w:tc>
          <w:tcPr>
            <w:tcW w:w="648" w:type="dxa"/>
          </w:tcPr>
          <w:p w:rsidR="00D36A7D" w:rsidRPr="007A14B5" w:rsidRDefault="00D36A7D" w:rsidP="00D36A7D">
            <w:pPr>
              <w:pStyle w:val="FSSLNormal"/>
              <w:ind w:left="720"/>
              <w:contextualSpacing/>
              <w:rPr>
                <w:rFonts w:ascii="11" w:hAnsi="11" w:cs="Arial"/>
                <w:color w:val="auto"/>
              </w:rPr>
            </w:pPr>
          </w:p>
        </w:tc>
      </w:tr>
      <w:tr w:rsidR="00A41EE7" w:rsidRPr="00D36A7D" w:rsidTr="00A41EE7">
        <w:tc>
          <w:tcPr>
            <w:tcW w:w="7758" w:type="dxa"/>
          </w:tcPr>
          <w:p w:rsidR="00D36A7D" w:rsidRPr="007A14B5" w:rsidRDefault="00D36A7D" w:rsidP="00D36A7D">
            <w:pPr>
              <w:pStyle w:val="FSSLNormal"/>
              <w:contextualSpacing/>
              <w:rPr>
                <w:rFonts w:ascii="11" w:hAnsi="11" w:cs="Arial"/>
                <w:color w:val="auto"/>
              </w:rPr>
            </w:pPr>
            <w:r w:rsidRPr="007A14B5">
              <w:rPr>
                <w:rFonts w:ascii="11" w:hAnsi="11" w:cs="Arial"/>
                <w:color w:val="auto"/>
              </w:rPr>
              <w:t>Snags, punctures, tears, cuts, fraying, broken or worn stitches,</w:t>
            </w:r>
          </w:p>
        </w:tc>
        <w:tc>
          <w:tcPr>
            <w:tcW w:w="630" w:type="dxa"/>
          </w:tcPr>
          <w:p w:rsidR="00D36A7D" w:rsidRPr="007A14B5" w:rsidRDefault="00D36A7D" w:rsidP="00D36A7D">
            <w:pPr>
              <w:pStyle w:val="FSSLNormal"/>
              <w:ind w:left="720"/>
              <w:contextualSpacing/>
              <w:rPr>
                <w:rFonts w:ascii="11" w:hAnsi="11" w:cs="Arial"/>
                <w:color w:val="auto"/>
              </w:rPr>
            </w:pPr>
          </w:p>
        </w:tc>
        <w:tc>
          <w:tcPr>
            <w:tcW w:w="540" w:type="dxa"/>
          </w:tcPr>
          <w:p w:rsidR="00D36A7D" w:rsidRPr="007A14B5" w:rsidRDefault="00D36A7D" w:rsidP="00D36A7D">
            <w:pPr>
              <w:pStyle w:val="FSSLNormal"/>
              <w:contextualSpacing/>
              <w:rPr>
                <w:rFonts w:ascii="11" w:hAnsi="11" w:cs="Arial"/>
                <w:color w:val="auto"/>
              </w:rPr>
            </w:pPr>
          </w:p>
        </w:tc>
        <w:tc>
          <w:tcPr>
            <w:tcW w:w="648" w:type="dxa"/>
          </w:tcPr>
          <w:p w:rsidR="00D36A7D" w:rsidRPr="007A14B5" w:rsidRDefault="00D36A7D" w:rsidP="00D36A7D">
            <w:pPr>
              <w:pStyle w:val="FSSLNormal"/>
              <w:ind w:left="720"/>
              <w:contextualSpacing/>
              <w:rPr>
                <w:rFonts w:ascii="11" w:hAnsi="11" w:cs="Arial"/>
                <w:color w:val="auto"/>
              </w:rPr>
            </w:pPr>
          </w:p>
        </w:tc>
      </w:tr>
      <w:tr w:rsidR="00A41EE7" w:rsidRPr="00D36A7D" w:rsidTr="00A41EE7">
        <w:tc>
          <w:tcPr>
            <w:tcW w:w="7758" w:type="dxa"/>
          </w:tcPr>
          <w:p w:rsidR="00D36A7D" w:rsidRPr="007A14B5" w:rsidRDefault="00D36A7D" w:rsidP="00D36A7D">
            <w:pPr>
              <w:pStyle w:val="FSSLNormal"/>
              <w:contextualSpacing/>
              <w:rPr>
                <w:rFonts w:ascii="11" w:hAnsi="11" w:cs="Arial"/>
                <w:color w:val="auto"/>
              </w:rPr>
            </w:pPr>
            <w:r w:rsidRPr="007A14B5">
              <w:rPr>
                <w:rFonts w:ascii="11" w:hAnsi="11" w:cs="Arial"/>
                <w:color w:val="auto"/>
              </w:rPr>
              <w:t>Change in diameter,</w:t>
            </w:r>
          </w:p>
        </w:tc>
        <w:tc>
          <w:tcPr>
            <w:tcW w:w="630" w:type="dxa"/>
          </w:tcPr>
          <w:p w:rsidR="00D36A7D" w:rsidRPr="007A14B5" w:rsidRDefault="00D36A7D" w:rsidP="00D36A7D">
            <w:pPr>
              <w:pStyle w:val="FSSLNormal"/>
              <w:ind w:left="720"/>
              <w:contextualSpacing/>
              <w:rPr>
                <w:rFonts w:ascii="11" w:hAnsi="11" w:cs="Arial"/>
                <w:color w:val="auto"/>
              </w:rPr>
            </w:pPr>
          </w:p>
        </w:tc>
        <w:tc>
          <w:tcPr>
            <w:tcW w:w="540" w:type="dxa"/>
          </w:tcPr>
          <w:p w:rsidR="00D36A7D" w:rsidRPr="007A14B5" w:rsidRDefault="00D36A7D" w:rsidP="00D36A7D">
            <w:pPr>
              <w:pStyle w:val="FSSLNormal"/>
              <w:ind w:left="720"/>
              <w:contextualSpacing/>
              <w:rPr>
                <w:rFonts w:ascii="11" w:hAnsi="11" w:cs="Arial"/>
                <w:color w:val="auto"/>
              </w:rPr>
            </w:pPr>
          </w:p>
        </w:tc>
        <w:tc>
          <w:tcPr>
            <w:tcW w:w="648" w:type="dxa"/>
          </w:tcPr>
          <w:p w:rsidR="00D36A7D" w:rsidRPr="007A14B5" w:rsidRDefault="00D36A7D" w:rsidP="00D36A7D">
            <w:pPr>
              <w:pStyle w:val="FSSLNormal"/>
              <w:ind w:left="720"/>
              <w:contextualSpacing/>
              <w:rPr>
                <w:rFonts w:ascii="11" w:hAnsi="11" w:cs="Arial"/>
                <w:color w:val="auto"/>
              </w:rPr>
            </w:pPr>
          </w:p>
        </w:tc>
      </w:tr>
      <w:tr w:rsidR="00A41EE7" w:rsidRPr="00D36A7D" w:rsidTr="00A41EE7">
        <w:tc>
          <w:tcPr>
            <w:tcW w:w="7758" w:type="dxa"/>
          </w:tcPr>
          <w:p w:rsidR="00D36A7D" w:rsidRPr="007A14B5" w:rsidRDefault="00D36A7D" w:rsidP="00D36A7D">
            <w:pPr>
              <w:pStyle w:val="FSSLNormal"/>
              <w:contextualSpacing/>
              <w:rPr>
                <w:rFonts w:ascii="11" w:hAnsi="11" w:cs="Arial"/>
                <w:color w:val="auto"/>
              </w:rPr>
            </w:pPr>
            <w:r w:rsidRPr="007A14B5">
              <w:rPr>
                <w:rFonts w:ascii="11" w:hAnsi="11" w:cs="Arial"/>
                <w:color w:val="auto"/>
              </w:rPr>
              <w:t>Discoloration,</w:t>
            </w:r>
          </w:p>
        </w:tc>
        <w:tc>
          <w:tcPr>
            <w:tcW w:w="630" w:type="dxa"/>
          </w:tcPr>
          <w:p w:rsidR="00D36A7D" w:rsidRPr="007A14B5" w:rsidRDefault="00D36A7D" w:rsidP="00D36A7D">
            <w:pPr>
              <w:pStyle w:val="FSSLNormal"/>
              <w:ind w:left="720"/>
              <w:contextualSpacing/>
              <w:rPr>
                <w:rFonts w:ascii="11" w:hAnsi="11" w:cs="Arial"/>
                <w:color w:val="auto"/>
              </w:rPr>
            </w:pPr>
          </w:p>
        </w:tc>
        <w:tc>
          <w:tcPr>
            <w:tcW w:w="540" w:type="dxa"/>
          </w:tcPr>
          <w:p w:rsidR="00D36A7D" w:rsidRPr="007A14B5" w:rsidRDefault="00D36A7D" w:rsidP="00D36A7D">
            <w:pPr>
              <w:pStyle w:val="FSSLNormal"/>
              <w:ind w:left="720"/>
              <w:contextualSpacing/>
              <w:rPr>
                <w:rFonts w:ascii="11" w:hAnsi="11" w:cs="Arial"/>
                <w:color w:val="auto"/>
              </w:rPr>
            </w:pPr>
          </w:p>
        </w:tc>
        <w:tc>
          <w:tcPr>
            <w:tcW w:w="648" w:type="dxa"/>
          </w:tcPr>
          <w:p w:rsidR="00D36A7D" w:rsidRPr="007A14B5" w:rsidRDefault="00D36A7D" w:rsidP="00D36A7D">
            <w:pPr>
              <w:pStyle w:val="FSSLNormal"/>
              <w:ind w:left="720"/>
              <w:contextualSpacing/>
              <w:rPr>
                <w:rFonts w:ascii="11" w:hAnsi="11" w:cs="Arial"/>
                <w:color w:val="auto"/>
              </w:rPr>
            </w:pPr>
          </w:p>
        </w:tc>
      </w:tr>
      <w:tr w:rsidR="00A41EE7" w:rsidRPr="00D36A7D" w:rsidTr="00A41EE7">
        <w:tc>
          <w:tcPr>
            <w:tcW w:w="7758" w:type="dxa"/>
          </w:tcPr>
          <w:p w:rsidR="00D36A7D" w:rsidRPr="007A14B5" w:rsidRDefault="00D36A7D" w:rsidP="00D36A7D">
            <w:pPr>
              <w:pStyle w:val="FSSLNormal"/>
              <w:contextualSpacing/>
              <w:rPr>
                <w:rFonts w:ascii="11" w:hAnsi="11" w:cs="Arial"/>
                <w:color w:val="auto"/>
              </w:rPr>
            </w:pPr>
            <w:r w:rsidRPr="007A14B5">
              <w:rPr>
                <w:rFonts w:ascii="11" w:hAnsi="11" w:cs="Arial"/>
                <w:color w:val="auto"/>
              </w:rPr>
              <w:t>Hard or stiff areas,</w:t>
            </w:r>
          </w:p>
        </w:tc>
        <w:tc>
          <w:tcPr>
            <w:tcW w:w="630" w:type="dxa"/>
          </w:tcPr>
          <w:p w:rsidR="00D36A7D" w:rsidRPr="007A14B5" w:rsidRDefault="00D36A7D" w:rsidP="00D36A7D">
            <w:pPr>
              <w:pStyle w:val="FSSLNormal"/>
              <w:ind w:left="720"/>
              <w:contextualSpacing/>
              <w:rPr>
                <w:rFonts w:ascii="11" w:hAnsi="11" w:cs="Arial"/>
                <w:color w:val="auto"/>
              </w:rPr>
            </w:pPr>
          </w:p>
        </w:tc>
        <w:tc>
          <w:tcPr>
            <w:tcW w:w="540" w:type="dxa"/>
          </w:tcPr>
          <w:p w:rsidR="00D36A7D" w:rsidRPr="007A14B5" w:rsidRDefault="00D36A7D" w:rsidP="00D36A7D">
            <w:pPr>
              <w:pStyle w:val="FSSLNormal"/>
              <w:ind w:left="720"/>
              <w:contextualSpacing/>
              <w:rPr>
                <w:rFonts w:ascii="11" w:hAnsi="11" w:cs="Arial"/>
                <w:color w:val="auto"/>
              </w:rPr>
            </w:pPr>
          </w:p>
        </w:tc>
        <w:tc>
          <w:tcPr>
            <w:tcW w:w="648" w:type="dxa"/>
          </w:tcPr>
          <w:p w:rsidR="00D36A7D" w:rsidRPr="007A14B5" w:rsidRDefault="00D36A7D" w:rsidP="00D36A7D">
            <w:pPr>
              <w:pStyle w:val="FSSLNormal"/>
              <w:ind w:left="720"/>
              <w:contextualSpacing/>
              <w:rPr>
                <w:rFonts w:ascii="11" w:hAnsi="11" w:cs="Arial"/>
                <w:color w:val="auto"/>
              </w:rPr>
            </w:pPr>
          </w:p>
        </w:tc>
      </w:tr>
      <w:tr w:rsidR="00A41EE7" w:rsidRPr="00D36A7D" w:rsidTr="00A41EE7">
        <w:tc>
          <w:tcPr>
            <w:tcW w:w="7758" w:type="dxa"/>
          </w:tcPr>
          <w:p w:rsidR="00D36A7D" w:rsidRPr="007A14B5" w:rsidRDefault="00D36A7D" w:rsidP="00D36A7D">
            <w:pPr>
              <w:pStyle w:val="FSSLNormal"/>
              <w:contextualSpacing/>
              <w:rPr>
                <w:rFonts w:ascii="11" w:hAnsi="11" w:cs="Arial"/>
                <w:color w:val="auto"/>
              </w:rPr>
            </w:pPr>
            <w:r w:rsidRPr="007A14B5">
              <w:rPr>
                <w:rFonts w:ascii="11" w:hAnsi="11" w:cs="Arial"/>
                <w:color w:val="auto"/>
              </w:rPr>
              <w:t>Wear or elongation exceeding the amount recommended by the manufacturer,</w:t>
            </w:r>
          </w:p>
        </w:tc>
        <w:tc>
          <w:tcPr>
            <w:tcW w:w="630" w:type="dxa"/>
          </w:tcPr>
          <w:p w:rsidR="00D36A7D" w:rsidRPr="007A14B5" w:rsidRDefault="00D36A7D" w:rsidP="00D36A7D">
            <w:pPr>
              <w:pStyle w:val="FSSLNormal"/>
              <w:ind w:left="720"/>
              <w:contextualSpacing/>
              <w:rPr>
                <w:rFonts w:ascii="11" w:hAnsi="11" w:cs="Arial"/>
                <w:color w:val="auto"/>
              </w:rPr>
            </w:pPr>
          </w:p>
        </w:tc>
        <w:tc>
          <w:tcPr>
            <w:tcW w:w="540" w:type="dxa"/>
          </w:tcPr>
          <w:p w:rsidR="00D36A7D" w:rsidRPr="007A14B5" w:rsidRDefault="00D36A7D" w:rsidP="00D36A7D">
            <w:pPr>
              <w:pStyle w:val="FSSLNormal"/>
              <w:contextualSpacing/>
              <w:rPr>
                <w:rFonts w:ascii="11" w:hAnsi="11" w:cs="Arial"/>
                <w:color w:val="auto"/>
              </w:rPr>
            </w:pPr>
          </w:p>
        </w:tc>
        <w:tc>
          <w:tcPr>
            <w:tcW w:w="648" w:type="dxa"/>
          </w:tcPr>
          <w:p w:rsidR="00D36A7D" w:rsidRPr="007A14B5" w:rsidRDefault="00D36A7D" w:rsidP="00D36A7D">
            <w:pPr>
              <w:pStyle w:val="FSSLNormal"/>
              <w:ind w:left="720"/>
              <w:contextualSpacing/>
              <w:rPr>
                <w:rFonts w:ascii="11" w:hAnsi="11" w:cs="Arial"/>
                <w:color w:val="auto"/>
              </w:rPr>
            </w:pPr>
          </w:p>
        </w:tc>
      </w:tr>
      <w:tr w:rsidR="00A41EE7" w:rsidRPr="00D36A7D" w:rsidTr="00A41EE7">
        <w:tc>
          <w:tcPr>
            <w:tcW w:w="7758" w:type="dxa"/>
          </w:tcPr>
          <w:p w:rsidR="00D36A7D" w:rsidRPr="007A14B5" w:rsidRDefault="00D36A7D" w:rsidP="00D36A7D">
            <w:pPr>
              <w:pStyle w:val="FSSLNormal"/>
              <w:contextualSpacing/>
              <w:rPr>
                <w:rFonts w:ascii="11" w:hAnsi="11" w:cs="Arial"/>
                <w:color w:val="auto"/>
              </w:rPr>
            </w:pPr>
            <w:r w:rsidRPr="007A14B5">
              <w:rPr>
                <w:rFonts w:ascii="11" w:hAnsi="11" w:cs="Arial"/>
                <w:color w:val="auto"/>
              </w:rPr>
              <w:t>Distortion of fittings,</w:t>
            </w:r>
          </w:p>
        </w:tc>
        <w:tc>
          <w:tcPr>
            <w:tcW w:w="630" w:type="dxa"/>
          </w:tcPr>
          <w:p w:rsidR="00D36A7D" w:rsidRPr="007A14B5" w:rsidRDefault="00D36A7D" w:rsidP="00D36A7D">
            <w:pPr>
              <w:pStyle w:val="FSSLNormal"/>
              <w:ind w:left="720"/>
              <w:contextualSpacing/>
              <w:rPr>
                <w:rFonts w:ascii="11" w:hAnsi="11" w:cs="Arial"/>
                <w:color w:val="auto"/>
              </w:rPr>
            </w:pPr>
          </w:p>
        </w:tc>
        <w:tc>
          <w:tcPr>
            <w:tcW w:w="540" w:type="dxa"/>
          </w:tcPr>
          <w:p w:rsidR="00D36A7D" w:rsidRPr="007A14B5" w:rsidRDefault="00D36A7D" w:rsidP="00D36A7D">
            <w:pPr>
              <w:pStyle w:val="FSSLNormal"/>
              <w:ind w:left="720"/>
              <w:contextualSpacing/>
              <w:rPr>
                <w:rFonts w:ascii="11" w:hAnsi="11" w:cs="Arial"/>
                <w:color w:val="auto"/>
              </w:rPr>
            </w:pPr>
          </w:p>
        </w:tc>
        <w:tc>
          <w:tcPr>
            <w:tcW w:w="648" w:type="dxa"/>
          </w:tcPr>
          <w:p w:rsidR="00D36A7D" w:rsidRPr="007A14B5" w:rsidRDefault="00D36A7D" w:rsidP="00D36A7D">
            <w:pPr>
              <w:pStyle w:val="FSSLNormal"/>
              <w:ind w:left="720"/>
              <w:contextualSpacing/>
              <w:rPr>
                <w:rFonts w:ascii="11" w:hAnsi="11" w:cs="Arial"/>
                <w:color w:val="auto"/>
              </w:rPr>
            </w:pPr>
          </w:p>
        </w:tc>
      </w:tr>
      <w:tr w:rsidR="00A41EE7" w:rsidRPr="00D36A7D" w:rsidTr="00A41EE7">
        <w:tc>
          <w:tcPr>
            <w:tcW w:w="7758" w:type="dxa"/>
          </w:tcPr>
          <w:p w:rsidR="00D36A7D" w:rsidRPr="007A14B5" w:rsidRDefault="00D36A7D" w:rsidP="00D36A7D">
            <w:pPr>
              <w:pStyle w:val="FSSLNormal"/>
              <w:contextualSpacing/>
              <w:rPr>
                <w:rFonts w:ascii="11" w:hAnsi="11" w:cs="Arial"/>
                <w:color w:val="auto"/>
              </w:rPr>
            </w:pPr>
            <w:r w:rsidRPr="007A14B5">
              <w:rPr>
                <w:rFonts w:ascii="11" w:hAnsi="11" w:cs="Arial"/>
                <w:color w:val="auto"/>
                <w:szCs w:val="24"/>
              </w:rPr>
              <w:t>Missing or illegible sling identifications,</w:t>
            </w:r>
          </w:p>
        </w:tc>
        <w:tc>
          <w:tcPr>
            <w:tcW w:w="630" w:type="dxa"/>
          </w:tcPr>
          <w:p w:rsidR="00D36A7D" w:rsidRPr="007A14B5" w:rsidRDefault="00D36A7D" w:rsidP="00D36A7D">
            <w:pPr>
              <w:pStyle w:val="FSSLNormal"/>
              <w:ind w:left="720"/>
              <w:contextualSpacing/>
              <w:rPr>
                <w:rFonts w:ascii="11" w:hAnsi="11" w:cs="Arial"/>
                <w:color w:val="auto"/>
                <w:szCs w:val="24"/>
              </w:rPr>
            </w:pPr>
          </w:p>
        </w:tc>
        <w:tc>
          <w:tcPr>
            <w:tcW w:w="540" w:type="dxa"/>
          </w:tcPr>
          <w:p w:rsidR="00D36A7D" w:rsidRPr="007A14B5" w:rsidRDefault="00D36A7D" w:rsidP="00D36A7D">
            <w:pPr>
              <w:pStyle w:val="FSSLNormal"/>
              <w:ind w:left="720"/>
              <w:contextualSpacing/>
              <w:rPr>
                <w:rFonts w:ascii="11" w:hAnsi="11" w:cs="Arial"/>
                <w:color w:val="auto"/>
                <w:szCs w:val="24"/>
              </w:rPr>
            </w:pPr>
          </w:p>
        </w:tc>
        <w:tc>
          <w:tcPr>
            <w:tcW w:w="648" w:type="dxa"/>
          </w:tcPr>
          <w:p w:rsidR="00D36A7D" w:rsidRPr="007A14B5" w:rsidRDefault="00D36A7D" w:rsidP="00D36A7D">
            <w:pPr>
              <w:pStyle w:val="FSSLNormal"/>
              <w:ind w:left="720"/>
              <w:contextualSpacing/>
              <w:rPr>
                <w:rFonts w:ascii="11" w:hAnsi="11" w:cs="Arial"/>
                <w:color w:val="auto"/>
                <w:szCs w:val="24"/>
              </w:rPr>
            </w:pPr>
          </w:p>
        </w:tc>
      </w:tr>
      <w:tr w:rsidR="00A41EE7" w:rsidRPr="00D36A7D" w:rsidTr="00A41EE7">
        <w:tc>
          <w:tcPr>
            <w:tcW w:w="7758" w:type="dxa"/>
          </w:tcPr>
          <w:p w:rsidR="00D36A7D" w:rsidRPr="007A14B5" w:rsidRDefault="00D36A7D" w:rsidP="00D36A7D">
            <w:pPr>
              <w:pStyle w:val="FSSLNormal"/>
              <w:contextualSpacing/>
              <w:rPr>
                <w:rFonts w:ascii="11" w:hAnsi="11" w:cs="Arial"/>
                <w:color w:val="auto"/>
                <w:szCs w:val="24"/>
              </w:rPr>
            </w:pPr>
            <w:r w:rsidRPr="007A14B5">
              <w:rPr>
                <w:rFonts w:ascii="11" w:hAnsi="11" w:cs="Arial"/>
                <w:color w:val="auto"/>
                <w:szCs w:val="24"/>
              </w:rPr>
              <w:t>Other conditions that cause doubt as to the continued safe use of the sling.</w:t>
            </w:r>
          </w:p>
        </w:tc>
        <w:tc>
          <w:tcPr>
            <w:tcW w:w="630" w:type="dxa"/>
          </w:tcPr>
          <w:p w:rsidR="00D36A7D" w:rsidRPr="007A14B5" w:rsidRDefault="00D36A7D" w:rsidP="00D36A7D">
            <w:pPr>
              <w:pStyle w:val="FSSLNormal"/>
              <w:ind w:left="720"/>
              <w:contextualSpacing/>
              <w:rPr>
                <w:rFonts w:ascii="11" w:hAnsi="11" w:cs="Arial"/>
                <w:color w:val="auto"/>
                <w:szCs w:val="24"/>
              </w:rPr>
            </w:pPr>
          </w:p>
        </w:tc>
        <w:tc>
          <w:tcPr>
            <w:tcW w:w="540" w:type="dxa"/>
          </w:tcPr>
          <w:p w:rsidR="00D36A7D" w:rsidRPr="007A14B5" w:rsidRDefault="00D36A7D" w:rsidP="00D36A7D">
            <w:pPr>
              <w:pStyle w:val="FSSLNormal"/>
              <w:ind w:left="720"/>
              <w:contextualSpacing/>
              <w:rPr>
                <w:rFonts w:ascii="11" w:hAnsi="11" w:cs="Arial"/>
                <w:color w:val="auto"/>
                <w:szCs w:val="24"/>
              </w:rPr>
            </w:pPr>
          </w:p>
        </w:tc>
        <w:tc>
          <w:tcPr>
            <w:tcW w:w="648" w:type="dxa"/>
          </w:tcPr>
          <w:p w:rsidR="00D36A7D" w:rsidRPr="007A14B5" w:rsidRDefault="00D36A7D" w:rsidP="00D36A7D">
            <w:pPr>
              <w:pStyle w:val="FSSLNormal"/>
              <w:ind w:left="720"/>
              <w:contextualSpacing/>
              <w:rPr>
                <w:rFonts w:ascii="11" w:hAnsi="11" w:cs="Arial"/>
                <w:color w:val="auto"/>
                <w:szCs w:val="24"/>
              </w:rPr>
            </w:pPr>
          </w:p>
        </w:tc>
      </w:tr>
      <w:tr w:rsidR="006A5AA0" w:rsidRPr="00D36A7D" w:rsidTr="005A5AC8">
        <w:tc>
          <w:tcPr>
            <w:tcW w:w="9576" w:type="dxa"/>
            <w:gridSpan w:val="4"/>
          </w:tcPr>
          <w:p w:rsidR="006A5AA0" w:rsidRPr="007A14B5" w:rsidRDefault="006A5AA0" w:rsidP="00A41EE7">
            <w:pPr>
              <w:pStyle w:val="FSSLNormal"/>
              <w:rPr>
                <w:rFonts w:ascii="11" w:hAnsi="11" w:cs="Arial"/>
                <w:i/>
                <w:color w:val="auto"/>
                <w:szCs w:val="24"/>
              </w:rPr>
            </w:pPr>
            <w:r w:rsidRPr="007A14B5">
              <w:rPr>
                <w:rFonts w:ascii="11" w:hAnsi="11" w:cs="Arial"/>
                <w:b/>
                <w:i/>
                <w:color w:val="auto"/>
                <w:szCs w:val="24"/>
              </w:rPr>
              <w:t>Metal Mesh Slings</w:t>
            </w:r>
            <w:r w:rsidRPr="007A14B5">
              <w:rPr>
                <w:rFonts w:ascii="11" w:hAnsi="11" w:cs="Arial"/>
                <w:b/>
                <w:color w:val="auto"/>
                <w:szCs w:val="24"/>
              </w:rPr>
              <w:t>:</w:t>
            </w:r>
          </w:p>
        </w:tc>
      </w:tr>
      <w:tr w:rsidR="00A41EE7" w:rsidRPr="00D36A7D" w:rsidTr="00A41EE7">
        <w:tc>
          <w:tcPr>
            <w:tcW w:w="7758" w:type="dxa"/>
          </w:tcPr>
          <w:p w:rsidR="00D36A7D" w:rsidRPr="007A14B5" w:rsidRDefault="00D36A7D" w:rsidP="00D36A7D">
            <w:pPr>
              <w:pStyle w:val="FSSLNormal"/>
              <w:contextualSpacing/>
              <w:rPr>
                <w:rFonts w:ascii="11" w:hAnsi="11" w:cs="Arial"/>
                <w:color w:val="auto"/>
                <w:szCs w:val="24"/>
              </w:rPr>
            </w:pPr>
            <w:r w:rsidRPr="007A14B5">
              <w:rPr>
                <w:rFonts w:ascii="11" w:hAnsi="11" w:cs="Arial"/>
                <w:color w:val="auto"/>
                <w:szCs w:val="24"/>
              </w:rPr>
              <w:t xml:space="preserve">Broken weld or brazed joints, </w:t>
            </w:r>
          </w:p>
        </w:tc>
        <w:tc>
          <w:tcPr>
            <w:tcW w:w="630" w:type="dxa"/>
          </w:tcPr>
          <w:p w:rsidR="00D36A7D" w:rsidRPr="007A14B5" w:rsidRDefault="00D36A7D" w:rsidP="00D36A7D">
            <w:pPr>
              <w:pStyle w:val="FSSLNormal"/>
              <w:ind w:left="763"/>
              <w:contextualSpacing/>
              <w:rPr>
                <w:rFonts w:ascii="11" w:hAnsi="11" w:cs="Arial"/>
                <w:color w:val="auto"/>
                <w:szCs w:val="24"/>
              </w:rPr>
            </w:pPr>
          </w:p>
        </w:tc>
        <w:tc>
          <w:tcPr>
            <w:tcW w:w="540" w:type="dxa"/>
          </w:tcPr>
          <w:p w:rsidR="00D36A7D" w:rsidRPr="007A14B5" w:rsidRDefault="00D36A7D" w:rsidP="00D36A7D">
            <w:pPr>
              <w:pStyle w:val="FSSLNormal"/>
              <w:ind w:left="763"/>
              <w:contextualSpacing/>
              <w:rPr>
                <w:rFonts w:ascii="11" w:hAnsi="11" w:cs="Arial"/>
                <w:color w:val="auto"/>
                <w:szCs w:val="24"/>
              </w:rPr>
            </w:pPr>
          </w:p>
        </w:tc>
        <w:tc>
          <w:tcPr>
            <w:tcW w:w="648" w:type="dxa"/>
          </w:tcPr>
          <w:p w:rsidR="00D36A7D" w:rsidRPr="007A14B5" w:rsidRDefault="00D36A7D" w:rsidP="00D36A7D">
            <w:pPr>
              <w:pStyle w:val="FSSLNormal"/>
              <w:ind w:left="763"/>
              <w:contextualSpacing/>
              <w:rPr>
                <w:rFonts w:ascii="11" w:hAnsi="11" w:cs="Arial"/>
                <w:color w:val="auto"/>
                <w:szCs w:val="24"/>
              </w:rPr>
            </w:pPr>
          </w:p>
        </w:tc>
      </w:tr>
      <w:tr w:rsidR="00A41EE7" w:rsidRPr="00D36A7D" w:rsidTr="00A41EE7">
        <w:tc>
          <w:tcPr>
            <w:tcW w:w="7758" w:type="dxa"/>
          </w:tcPr>
          <w:p w:rsidR="00D36A7D" w:rsidRPr="007A14B5" w:rsidRDefault="00D36A7D" w:rsidP="00D36A7D">
            <w:pPr>
              <w:pStyle w:val="FSSLNormal"/>
              <w:contextualSpacing/>
              <w:rPr>
                <w:rFonts w:ascii="11" w:hAnsi="11" w:cs="Arial"/>
                <w:color w:val="auto"/>
                <w:szCs w:val="24"/>
              </w:rPr>
            </w:pPr>
            <w:r w:rsidRPr="007A14B5">
              <w:rPr>
                <w:rFonts w:ascii="11" w:hAnsi="11" w:cs="Arial"/>
                <w:color w:val="auto"/>
                <w:szCs w:val="24"/>
              </w:rPr>
              <w:t>Broken wire in any part of the mesh,</w:t>
            </w:r>
          </w:p>
        </w:tc>
        <w:tc>
          <w:tcPr>
            <w:tcW w:w="630" w:type="dxa"/>
          </w:tcPr>
          <w:p w:rsidR="00D36A7D" w:rsidRPr="007A14B5" w:rsidRDefault="00D36A7D" w:rsidP="00D36A7D">
            <w:pPr>
              <w:pStyle w:val="FSSLNormal"/>
              <w:ind w:left="763"/>
              <w:contextualSpacing/>
              <w:rPr>
                <w:rFonts w:ascii="11" w:hAnsi="11" w:cs="Arial"/>
                <w:color w:val="auto"/>
                <w:szCs w:val="24"/>
              </w:rPr>
            </w:pPr>
          </w:p>
        </w:tc>
        <w:tc>
          <w:tcPr>
            <w:tcW w:w="540" w:type="dxa"/>
          </w:tcPr>
          <w:p w:rsidR="00D36A7D" w:rsidRPr="007A14B5" w:rsidRDefault="00D36A7D" w:rsidP="00D36A7D">
            <w:pPr>
              <w:pStyle w:val="FSSLNormal"/>
              <w:ind w:left="763"/>
              <w:contextualSpacing/>
              <w:rPr>
                <w:rFonts w:ascii="11" w:hAnsi="11" w:cs="Arial"/>
                <w:color w:val="auto"/>
                <w:szCs w:val="24"/>
              </w:rPr>
            </w:pPr>
          </w:p>
        </w:tc>
        <w:tc>
          <w:tcPr>
            <w:tcW w:w="648" w:type="dxa"/>
          </w:tcPr>
          <w:p w:rsidR="00D36A7D" w:rsidRPr="007A14B5" w:rsidRDefault="00D36A7D" w:rsidP="00D36A7D">
            <w:pPr>
              <w:pStyle w:val="FSSLNormal"/>
              <w:ind w:left="763"/>
              <w:contextualSpacing/>
              <w:rPr>
                <w:rFonts w:ascii="11" w:hAnsi="11" w:cs="Arial"/>
                <w:color w:val="auto"/>
                <w:szCs w:val="24"/>
              </w:rPr>
            </w:pPr>
          </w:p>
        </w:tc>
      </w:tr>
      <w:tr w:rsidR="00A41EE7" w:rsidRPr="00D36A7D" w:rsidTr="00A41EE7">
        <w:tc>
          <w:tcPr>
            <w:tcW w:w="7758" w:type="dxa"/>
          </w:tcPr>
          <w:p w:rsidR="00D36A7D" w:rsidRPr="007A14B5" w:rsidRDefault="00D36A7D" w:rsidP="00D36A7D">
            <w:pPr>
              <w:pStyle w:val="FSSLNormal"/>
              <w:contextualSpacing/>
              <w:rPr>
                <w:rFonts w:ascii="11" w:hAnsi="11" w:cs="Arial"/>
                <w:color w:val="auto"/>
                <w:szCs w:val="24"/>
              </w:rPr>
            </w:pPr>
            <w:r w:rsidRPr="007A14B5">
              <w:rPr>
                <w:rFonts w:ascii="11" w:hAnsi="11" w:cs="Arial"/>
                <w:color w:val="auto"/>
                <w:szCs w:val="24"/>
              </w:rPr>
              <w:t>Abrasion, corrosion, distortion, pitting, twisting, bending, cracking, gouging of any component,</w:t>
            </w:r>
          </w:p>
        </w:tc>
        <w:tc>
          <w:tcPr>
            <w:tcW w:w="630" w:type="dxa"/>
          </w:tcPr>
          <w:p w:rsidR="00D36A7D" w:rsidRPr="007A14B5" w:rsidRDefault="00D36A7D" w:rsidP="00D36A7D">
            <w:pPr>
              <w:pStyle w:val="FSSLNormal"/>
              <w:ind w:left="763"/>
              <w:contextualSpacing/>
              <w:rPr>
                <w:rFonts w:ascii="11" w:hAnsi="11" w:cs="Arial"/>
                <w:color w:val="auto"/>
                <w:szCs w:val="24"/>
              </w:rPr>
            </w:pPr>
          </w:p>
        </w:tc>
        <w:tc>
          <w:tcPr>
            <w:tcW w:w="540" w:type="dxa"/>
          </w:tcPr>
          <w:p w:rsidR="00D36A7D" w:rsidRPr="007A14B5" w:rsidRDefault="00D36A7D" w:rsidP="00D36A7D">
            <w:pPr>
              <w:pStyle w:val="FSSLNormal"/>
              <w:ind w:left="763"/>
              <w:contextualSpacing/>
              <w:rPr>
                <w:rFonts w:ascii="11" w:hAnsi="11" w:cs="Arial"/>
                <w:color w:val="auto"/>
                <w:szCs w:val="24"/>
              </w:rPr>
            </w:pPr>
          </w:p>
        </w:tc>
        <w:tc>
          <w:tcPr>
            <w:tcW w:w="648" w:type="dxa"/>
          </w:tcPr>
          <w:p w:rsidR="00D36A7D" w:rsidRPr="007A14B5" w:rsidRDefault="00D36A7D" w:rsidP="00D36A7D">
            <w:pPr>
              <w:pStyle w:val="FSSLNormal"/>
              <w:ind w:left="763"/>
              <w:contextualSpacing/>
              <w:rPr>
                <w:rFonts w:ascii="11" w:hAnsi="11" w:cs="Arial"/>
                <w:color w:val="auto"/>
                <w:szCs w:val="24"/>
              </w:rPr>
            </w:pPr>
          </w:p>
        </w:tc>
      </w:tr>
      <w:tr w:rsidR="00A41EE7" w:rsidRPr="00D36A7D" w:rsidTr="00A41EE7">
        <w:tc>
          <w:tcPr>
            <w:tcW w:w="7758" w:type="dxa"/>
          </w:tcPr>
          <w:p w:rsidR="00D36A7D" w:rsidRPr="007A14B5" w:rsidRDefault="00D36A7D" w:rsidP="00D36A7D">
            <w:pPr>
              <w:pStyle w:val="FSSLNormal"/>
              <w:contextualSpacing/>
              <w:rPr>
                <w:rFonts w:ascii="11" w:hAnsi="11" w:cs="Arial"/>
                <w:color w:val="auto"/>
                <w:szCs w:val="24"/>
              </w:rPr>
            </w:pPr>
            <w:r w:rsidRPr="007A14B5">
              <w:rPr>
                <w:rFonts w:ascii="11" w:hAnsi="11" w:cs="Arial"/>
                <w:color w:val="auto"/>
                <w:szCs w:val="24"/>
              </w:rPr>
              <w:t>Lack of flexibility,</w:t>
            </w:r>
          </w:p>
        </w:tc>
        <w:tc>
          <w:tcPr>
            <w:tcW w:w="630" w:type="dxa"/>
          </w:tcPr>
          <w:p w:rsidR="00D36A7D" w:rsidRPr="007A14B5" w:rsidRDefault="00D36A7D" w:rsidP="00D36A7D">
            <w:pPr>
              <w:pStyle w:val="FSSLNormal"/>
              <w:ind w:left="763"/>
              <w:contextualSpacing/>
              <w:rPr>
                <w:rFonts w:ascii="11" w:hAnsi="11" w:cs="Arial"/>
                <w:color w:val="auto"/>
                <w:szCs w:val="24"/>
              </w:rPr>
            </w:pPr>
          </w:p>
        </w:tc>
        <w:tc>
          <w:tcPr>
            <w:tcW w:w="540" w:type="dxa"/>
          </w:tcPr>
          <w:p w:rsidR="00D36A7D" w:rsidRPr="007A14B5" w:rsidRDefault="00D36A7D" w:rsidP="00D36A7D">
            <w:pPr>
              <w:pStyle w:val="FSSLNormal"/>
              <w:ind w:left="763"/>
              <w:contextualSpacing/>
              <w:rPr>
                <w:rFonts w:ascii="11" w:hAnsi="11" w:cs="Arial"/>
                <w:color w:val="auto"/>
                <w:szCs w:val="24"/>
              </w:rPr>
            </w:pPr>
          </w:p>
        </w:tc>
        <w:tc>
          <w:tcPr>
            <w:tcW w:w="648" w:type="dxa"/>
          </w:tcPr>
          <w:p w:rsidR="00D36A7D" w:rsidRPr="007A14B5" w:rsidRDefault="00D36A7D" w:rsidP="00D36A7D">
            <w:pPr>
              <w:pStyle w:val="FSSLNormal"/>
              <w:ind w:left="763"/>
              <w:contextualSpacing/>
              <w:rPr>
                <w:rFonts w:ascii="11" w:hAnsi="11" w:cs="Arial"/>
                <w:color w:val="auto"/>
                <w:szCs w:val="24"/>
              </w:rPr>
            </w:pPr>
          </w:p>
        </w:tc>
      </w:tr>
      <w:tr w:rsidR="00A41EE7" w:rsidRPr="00D36A7D" w:rsidTr="00A41EE7">
        <w:tc>
          <w:tcPr>
            <w:tcW w:w="7758" w:type="dxa"/>
          </w:tcPr>
          <w:p w:rsidR="00D36A7D" w:rsidRPr="007A14B5" w:rsidRDefault="00D36A7D" w:rsidP="00D36A7D">
            <w:pPr>
              <w:pStyle w:val="FSSLNormal"/>
              <w:contextualSpacing/>
              <w:rPr>
                <w:rFonts w:ascii="11" w:hAnsi="11" w:cs="Arial"/>
                <w:color w:val="auto"/>
              </w:rPr>
            </w:pPr>
            <w:r w:rsidRPr="007A14B5">
              <w:rPr>
                <w:rFonts w:ascii="11" w:hAnsi="11" w:cs="Arial"/>
                <w:color w:val="auto"/>
                <w:szCs w:val="24"/>
              </w:rPr>
              <w:t>Missing or illegible sling identifications,</w:t>
            </w:r>
          </w:p>
        </w:tc>
        <w:tc>
          <w:tcPr>
            <w:tcW w:w="630" w:type="dxa"/>
          </w:tcPr>
          <w:p w:rsidR="00D36A7D" w:rsidRPr="007A14B5" w:rsidRDefault="00D36A7D" w:rsidP="00D36A7D">
            <w:pPr>
              <w:pStyle w:val="FSSLNormal"/>
              <w:ind w:left="763"/>
              <w:contextualSpacing/>
              <w:rPr>
                <w:rFonts w:ascii="11" w:hAnsi="11" w:cs="Arial"/>
                <w:color w:val="auto"/>
                <w:szCs w:val="24"/>
              </w:rPr>
            </w:pPr>
          </w:p>
        </w:tc>
        <w:tc>
          <w:tcPr>
            <w:tcW w:w="540" w:type="dxa"/>
          </w:tcPr>
          <w:p w:rsidR="00D36A7D" w:rsidRPr="007A14B5" w:rsidRDefault="00D36A7D" w:rsidP="00D36A7D">
            <w:pPr>
              <w:pStyle w:val="FSSLNormal"/>
              <w:ind w:left="763"/>
              <w:contextualSpacing/>
              <w:rPr>
                <w:rFonts w:ascii="11" w:hAnsi="11" w:cs="Arial"/>
                <w:color w:val="auto"/>
                <w:szCs w:val="24"/>
              </w:rPr>
            </w:pPr>
          </w:p>
        </w:tc>
        <w:tc>
          <w:tcPr>
            <w:tcW w:w="648" w:type="dxa"/>
          </w:tcPr>
          <w:p w:rsidR="00D36A7D" w:rsidRPr="007A14B5" w:rsidRDefault="00D36A7D" w:rsidP="00D36A7D">
            <w:pPr>
              <w:pStyle w:val="FSSLNormal"/>
              <w:ind w:left="763"/>
              <w:contextualSpacing/>
              <w:rPr>
                <w:rFonts w:ascii="11" w:hAnsi="11" w:cs="Arial"/>
                <w:color w:val="auto"/>
                <w:szCs w:val="24"/>
              </w:rPr>
            </w:pPr>
          </w:p>
        </w:tc>
      </w:tr>
      <w:tr w:rsidR="00A41EE7" w:rsidRPr="00D36A7D" w:rsidTr="00A41EE7">
        <w:tc>
          <w:tcPr>
            <w:tcW w:w="7758" w:type="dxa"/>
          </w:tcPr>
          <w:p w:rsidR="00D36A7D" w:rsidRPr="007A14B5" w:rsidRDefault="00D36A7D" w:rsidP="00D36A7D">
            <w:pPr>
              <w:pStyle w:val="FSSLNormal"/>
              <w:contextualSpacing/>
              <w:rPr>
                <w:rFonts w:ascii="11" w:hAnsi="11" w:cs="Arial"/>
                <w:color w:val="auto"/>
                <w:szCs w:val="24"/>
              </w:rPr>
            </w:pPr>
            <w:r w:rsidRPr="007A14B5">
              <w:rPr>
                <w:rFonts w:ascii="11" w:hAnsi="11" w:cs="Arial"/>
                <w:color w:val="auto"/>
                <w:szCs w:val="24"/>
              </w:rPr>
              <w:t>Other conditions that cause doubt as to the continued safe use of the sling.</w:t>
            </w:r>
          </w:p>
        </w:tc>
        <w:tc>
          <w:tcPr>
            <w:tcW w:w="630" w:type="dxa"/>
          </w:tcPr>
          <w:p w:rsidR="00D36A7D" w:rsidRPr="007A14B5" w:rsidRDefault="00D36A7D" w:rsidP="00D36A7D">
            <w:pPr>
              <w:pStyle w:val="FSSLNormal"/>
              <w:ind w:left="763"/>
              <w:contextualSpacing/>
              <w:rPr>
                <w:rFonts w:ascii="11" w:hAnsi="11" w:cs="Arial"/>
                <w:color w:val="auto"/>
                <w:szCs w:val="24"/>
              </w:rPr>
            </w:pPr>
          </w:p>
        </w:tc>
        <w:tc>
          <w:tcPr>
            <w:tcW w:w="540" w:type="dxa"/>
          </w:tcPr>
          <w:p w:rsidR="00D36A7D" w:rsidRPr="007A14B5" w:rsidRDefault="00D36A7D" w:rsidP="00D36A7D">
            <w:pPr>
              <w:pStyle w:val="FSSLNormal"/>
              <w:ind w:left="763"/>
              <w:contextualSpacing/>
              <w:rPr>
                <w:rFonts w:ascii="11" w:hAnsi="11" w:cs="Arial"/>
                <w:color w:val="auto"/>
                <w:szCs w:val="24"/>
              </w:rPr>
            </w:pPr>
          </w:p>
        </w:tc>
        <w:tc>
          <w:tcPr>
            <w:tcW w:w="648" w:type="dxa"/>
          </w:tcPr>
          <w:p w:rsidR="00D36A7D" w:rsidRPr="007A14B5" w:rsidRDefault="00D36A7D" w:rsidP="00D36A7D">
            <w:pPr>
              <w:pStyle w:val="FSSLNormal"/>
              <w:ind w:left="763"/>
              <w:contextualSpacing/>
              <w:rPr>
                <w:rFonts w:ascii="11" w:hAnsi="11" w:cs="Arial"/>
                <w:color w:val="auto"/>
                <w:szCs w:val="24"/>
              </w:rPr>
            </w:pPr>
          </w:p>
        </w:tc>
      </w:tr>
    </w:tbl>
    <w:p w:rsidR="00915F45" w:rsidRDefault="00915F45" w:rsidP="00172DB8">
      <w:pPr>
        <w:jc w:val="center"/>
        <w:rPr>
          <w:b/>
        </w:rPr>
      </w:pPr>
      <w:bookmarkStart w:id="0" w:name="_GoBack"/>
      <w:bookmarkEnd w:id="0"/>
    </w:p>
    <w:sectPr w:rsidR="00915F45" w:rsidSect="00313BAD">
      <w:headerReference w:type="default" r:id="rId9"/>
      <w:footerReference w:type="default" r:id="rId1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BDD" w:rsidRDefault="00892BDD">
      <w:r>
        <w:separator/>
      </w:r>
    </w:p>
  </w:endnote>
  <w:endnote w:type="continuationSeparator" w:id="0">
    <w:p w:rsidR="00892BDD" w:rsidRDefault="00892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11">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BDD" w:rsidRDefault="00892BDD">
    <w:pPr>
      <w:pStyle w:val="Footer"/>
      <w:jc w:val="center"/>
    </w:pPr>
    <w:r>
      <w:t xml:space="preserve">Page </w:t>
    </w:r>
    <w:r>
      <w:rPr>
        <w:b/>
      </w:rPr>
      <w:fldChar w:fldCharType="begin"/>
    </w:r>
    <w:r>
      <w:rPr>
        <w:b/>
      </w:rPr>
      <w:instrText xml:space="preserve"> PAGE </w:instrText>
    </w:r>
    <w:r>
      <w:rPr>
        <w:b/>
      </w:rPr>
      <w:fldChar w:fldCharType="separate"/>
    </w:r>
    <w:r w:rsidR="00172DB8">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172DB8">
      <w:rPr>
        <w:b/>
        <w:noProof/>
      </w:rPr>
      <w:t>2</w:t>
    </w:r>
    <w:r>
      <w:rPr>
        <w:b/>
      </w:rPr>
      <w:fldChar w:fldCharType="end"/>
    </w:r>
  </w:p>
  <w:p w:rsidR="00892BDD" w:rsidRPr="00D94AED" w:rsidRDefault="00892BDD" w:rsidP="00D94AED">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BDD" w:rsidRDefault="00892BDD">
      <w:r>
        <w:separator/>
      </w:r>
    </w:p>
  </w:footnote>
  <w:footnote w:type="continuationSeparator" w:id="0">
    <w:p w:rsidR="00892BDD" w:rsidRDefault="00892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BDD" w:rsidRDefault="00892BDD" w:rsidP="00B0609C">
    <w:pPr>
      <w:pStyle w:val="Header"/>
      <w:tabs>
        <w:tab w:val="clear" w:pos="4320"/>
        <w:tab w:val="clear" w:pos="8640"/>
        <w:tab w:val="right" w:pos="9360"/>
      </w:tabs>
    </w:pPr>
    <w:r>
      <w:tab/>
      <w:t>PSU Crane, Hoist and Slings Safety Program</w:t>
    </w:r>
  </w:p>
  <w:p w:rsidR="00892BDD" w:rsidRDefault="00892BDD" w:rsidP="00B0609C">
    <w:pPr>
      <w:pStyle w:val="Header"/>
      <w:tabs>
        <w:tab w:val="clear" w:pos="4320"/>
        <w:tab w:val="clear" w:pos="8640"/>
        <w:tab w:val="right" w:pos="9360"/>
      </w:tabs>
    </w:pPr>
    <w:r>
      <w:tab/>
    </w:r>
    <w:r w:rsidR="00B421A7">
      <w:t>January</w:t>
    </w:r>
    <w:r>
      <w:t xml:space="preserve"> 201</w:t>
    </w:r>
    <w:r w:rsidR="00B421A7">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06C5C47"/>
    <w:multiLevelType w:val="hybridMultilevel"/>
    <w:tmpl w:val="20FCCC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574875"/>
    <w:multiLevelType w:val="hybridMultilevel"/>
    <w:tmpl w:val="5AD065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8B6BB6"/>
    <w:multiLevelType w:val="hybridMultilevel"/>
    <w:tmpl w:val="E2402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273058"/>
    <w:multiLevelType w:val="hybridMultilevel"/>
    <w:tmpl w:val="9F503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402C97"/>
    <w:multiLevelType w:val="hybridMultilevel"/>
    <w:tmpl w:val="D17280F0"/>
    <w:lvl w:ilvl="0" w:tplc="04E2A994">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1772199D"/>
    <w:multiLevelType w:val="hybridMultilevel"/>
    <w:tmpl w:val="C0AE5592"/>
    <w:lvl w:ilvl="0" w:tplc="8508E3C0">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53444A"/>
    <w:multiLevelType w:val="multilevel"/>
    <w:tmpl w:val="20A609B6"/>
    <w:lvl w:ilvl="0">
      <w:start w:val="4"/>
      <w:numFmt w:val="decimal"/>
      <w:lvlText w:val="%1"/>
      <w:lvlJc w:val="left"/>
      <w:pPr>
        <w:ind w:left="525" w:hanging="525"/>
      </w:pPr>
      <w:rPr>
        <w:rFonts w:hint="default"/>
      </w:rPr>
    </w:lvl>
    <w:lvl w:ilvl="1">
      <w:start w:val="5"/>
      <w:numFmt w:val="decimal"/>
      <w:lvlText w:val="%1.%2"/>
      <w:lvlJc w:val="left"/>
      <w:pPr>
        <w:ind w:left="1425" w:hanging="52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7">
    <w:nsid w:val="1BB5218F"/>
    <w:multiLevelType w:val="hybridMultilevel"/>
    <w:tmpl w:val="6A28E410"/>
    <w:lvl w:ilvl="0" w:tplc="04E2A994">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DE33AFC"/>
    <w:multiLevelType w:val="hybridMultilevel"/>
    <w:tmpl w:val="7EF27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4F6314D"/>
    <w:multiLevelType w:val="hybridMultilevel"/>
    <w:tmpl w:val="EEC4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5C3358"/>
    <w:multiLevelType w:val="multilevel"/>
    <w:tmpl w:val="3B1E4DFE"/>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nsid w:val="2D6C4F64"/>
    <w:multiLevelType w:val="hybridMultilevel"/>
    <w:tmpl w:val="56F0B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023792B"/>
    <w:multiLevelType w:val="multilevel"/>
    <w:tmpl w:val="CA9EC348"/>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352E58B0"/>
    <w:multiLevelType w:val="hybridMultilevel"/>
    <w:tmpl w:val="51C6A2C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35AE1486"/>
    <w:multiLevelType w:val="multilevel"/>
    <w:tmpl w:val="373670A0"/>
    <w:lvl w:ilvl="0">
      <w:start w:val="2"/>
      <w:numFmt w:val="decimal"/>
      <w:lvlText w:val="%1.0"/>
      <w:lvlJc w:val="left"/>
      <w:pPr>
        <w:ind w:left="360" w:hanging="360"/>
      </w:pPr>
      <w:rPr>
        <w:rFonts w:hint="default"/>
        <w:u w:val="none"/>
      </w:rPr>
    </w:lvl>
    <w:lvl w:ilvl="1">
      <w:start w:val="1"/>
      <w:numFmt w:val="decimal"/>
      <w:lvlText w:val="%1.%2"/>
      <w:lvlJc w:val="left"/>
      <w:pPr>
        <w:ind w:left="1080" w:hanging="360"/>
      </w:pPr>
      <w:rPr>
        <w:rFonts w:hint="default"/>
        <w:b w:val="0"/>
        <w:u w:val="none"/>
      </w:rPr>
    </w:lvl>
    <w:lvl w:ilvl="2">
      <w:start w:val="1"/>
      <w:numFmt w:val="decimal"/>
      <w:lvlText w:val="%3."/>
      <w:lvlJc w:val="left"/>
      <w:pPr>
        <w:ind w:left="2160" w:hanging="720"/>
      </w:pPr>
      <w:rPr>
        <w:rFonts w:hint="default"/>
        <w:b/>
        <w:u w:val="non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15">
    <w:nsid w:val="3D494A19"/>
    <w:multiLevelType w:val="multilevel"/>
    <w:tmpl w:val="A9F0CE86"/>
    <w:lvl w:ilvl="0">
      <w:start w:val="5"/>
      <w:numFmt w:val="decimal"/>
      <w:lvlText w:val="%1"/>
      <w:lvlJc w:val="left"/>
      <w:pPr>
        <w:ind w:left="525" w:hanging="525"/>
      </w:pPr>
      <w:rPr>
        <w:rFonts w:hint="default"/>
      </w:rPr>
    </w:lvl>
    <w:lvl w:ilvl="1">
      <w:start w:val="1"/>
      <w:numFmt w:val="decimal"/>
      <w:lvlText w:val="%1.%2"/>
      <w:lvlJc w:val="left"/>
      <w:pPr>
        <w:ind w:left="1290" w:hanging="525"/>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16">
    <w:nsid w:val="40832EF8"/>
    <w:multiLevelType w:val="hybridMultilevel"/>
    <w:tmpl w:val="8A36E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E34DB9"/>
    <w:multiLevelType w:val="multilevel"/>
    <w:tmpl w:val="825EDF46"/>
    <w:lvl w:ilvl="0">
      <w:start w:val="8"/>
      <w:numFmt w:val="decimal"/>
      <w:lvlText w:val="%1"/>
      <w:lvlJc w:val="left"/>
      <w:pPr>
        <w:ind w:left="360" w:hanging="360"/>
      </w:pPr>
      <w:rPr>
        <w:rFonts w:hint="default"/>
        <w:b w:val="0"/>
      </w:rPr>
    </w:lvl>
    <w:lvl w:ilvl="1">
      <w:start w:val="7"/>
      <w:numFmt w:val="decimal"/>
      <w:lvlText w:val="%1.%2"/>
      <w:lvlJc w:val="left"/>
      <w:pPr>
        <w:ind w:left="1170" w:hanging="360"/>
      </w:pPr>
      <w:rPr>
        <w:rFonts w:hint="default"/>
        <w:b w:val="0"/>
      </w:rPr>
    </w:lvl>
    <w:lvl w:ilvl="2">
      <w:start w:val="1"/>
      <w:numFmt w:val="decimal"/>
      <w:lvlText w:val="%1.%2.%3"/>
      <w:lvlJc w:val="left"/>
      <w:pPr>
        <w:ind w:left="2340" w:hanging="720"/>
      </w:pPr>
      <w:rPr>
        <w:rFonts w:hint="default"/>
        <w:b w:val="0"/>
      </w:rPr>
    </w:lvl>
    <w:lvl w:ilvl="3">
      <w:start w:val="1"/>
      <w:numFmt w:val="decimal"/>
      <w:lvlText w:val="%1.%2.%3.%4"/>
      <w:lvlJc w:val="left"/>
      <w:pPr>
        <w:ind w:left="3510" w:hanging="1080"/>
      </w:pPr>
      <w:rPr>
        <w:rFonts w:hint="default"/>
        <w:b w:val="0"/>
      </w:rPr>
    </w:lvl>
    <w:lvl w:ilvl="4">
      <w:start w:val="1"/>
      <w:numFmt w:val="decimal"/>
      <w:lvlText w:val="%1.%2.%3.%4.%5"/>
      <w:lvlJc w:val="left"/>
      <w:pPr>
        <w:ind w:left="4320" w:hanging="1080"/>
      </w:pPr>
      <w:rPr>
        <w:rFonts w:hint="default"/>
        <w:b w:val="0"/>
      </w:rPr>
    </w:lvl>
    <w:lvl w:ilvl="5">
      <w:start w:val="1"/>
      <w:numFmt w:val="decimal"/>
      <w:lvlText w:val="%1.%2.%3.%4.%5.%6"/>
      <w:lvlJc w:val="left"/>
      <w:pPr>
        <w:ind w:left="5490" w:hanging="1440"/>
      </w:pPr>
      <w:rPr>
        <w:rFonts w:hint="default"/>
        <w:b w:val="0"/>
      </w:rPr>
    </w:lvl>
    <w:lvl w:ilvl="6">
      <w:start w:val="1"/>
      <w:numFmt w:val="decimal"/>
      <w:lvlText w:val="%1.%2.%3.%4.%5.%6.%7"/>
      <w:lvlJc w:val="left"/>
      <w:pPr>
        <w:ind w:left="6300" w:hanging="1440"/>
      </w:pPr>
      <w:rPr>
        <w:rFonts w:hint="default"/>
        <w:b w:val="0"/>
      </w:rPr>
    </w:lvl>
    <w:lvl w:ilvl="7">
      <w:start w:val="1"/>
      <w:numFmt w:val="decimal"/>
      <w:lvlText w:val="%1.%2.%3.%4.%5.%6.%7.%8"/>
      <w:lvlJc w:val="left"/>
      <w:pPr>
        <w:ind w:left="7470" w:hanging="1800"/>
      </w:pPr>
      <w:rPr>
        <w:rFonts w:hint="default"/>
        <w:b w:val="0"/>
      </w:rPr>
    </w:lvl>
    <w:lvl w:ilvl="8">
      <w:start w:val="1"/>
      <w:numFmt w:val="decimal"/>
      <w:lvlText w:val="%1.%2.%3.%4.%5.%6.%7.%8.%9"/>
      <w:lvlJc w:val="left"/>
      <w:pPr>
        <w:ind w:left="8280" w:hanging="1800"/>
      </w:pPr>
      <w:rPr>
        <w:rFonts w:hint="default"/>
        <w:b w:val="0"/>
      </w:rPr>
    </w:lvl>
  </w:abstractNum>
  <w:abstractNum w:abstractNumId="18">
    <w:nsid w:val="449A0D3D"/>
    <w:multiLevelType w:val="hybridMultilevel"/>
    <w:tmpl w:val="35D22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63D1AB4"/>
    <w:multiLevelType w:val="hybridMultilevel"/>
    <w:tmpl w:val="56AC6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A4C582B"/>
    <w:multiLevelType w:val="hybridMultilevel"/>
    <w:tmpl w:val="71BCAC9A"/>
    <w:lvl w:ilvl="0" w:tplc="04E2A994">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5B621145"/>
    <w:multiLevelType w:val="multilevel"/>
    <w:tmpl w:val="88606870"/>
    <w:lvl w:ilvl="0">
      <w:start w:val="6"/>
      <w:numFmt w:val="decimal"/>
      <w:lvlText w:val="%1"/>
      <w:lvlJc w:val="left"/>
      <w:pPr>
        <w:ind w:left="525" w:hanging="525"/>
      </w:pPr>
      <w:rPr>
        <w:rFonts w:ascii="Arial" w:hAnsi="Arial" w:cs="Arial" w:hint="default"/>
      </w:rPr>
    </w:lvl>
    <w:lvl w:ilvl="1">
      <w:start w:val="1"/>
      <w:numFmt w:val="decimal"/>
      <w:lvlText w:val="%1.%2"/>
      <w:lvlJc w:val="left"/>
      <w:pPr>
        <w:ind w:left="1188" w:hanging="525"/>
      </w:pPr>
      <w:rPr>
        <w:rFonts w:ascii="Arial" w:hAnsi="Arial" w:cs="Arial" w:hint="default"/>
      </w:rPr>
    </w:lvl>
    <w:lvl w:ilvl="2">
      <w:start w:val="1"/>
      <w:numFmt w:val="decimal"/>
      <w:lvlText w:val="%1.%2.%3"/>
      <w:lvlJc w:val="left"/>
      <w:pPr>
        <w:ind w:left="2046" w:hanging="720"/>
      </w:pPr>
      <w:rPr>
        <w:rFonts w:ascii="Arial" w:hAnsi="Arial" w:cs="Arial" w:hint="default"/>
      </w:rPr>
    </w:lvl>
    <w:lvl w:ilvl="3">
      <w:start w:val="1"/>
      <w:numFmt w:val="decimal"/>
      <w:lvlText w:val="%1.%2.%3.%4"/>
      <w:lvlJc w:val="left"/>
      <w:pPr>
        <w:ind w:left="2709" w:hanging="720"/>
      </w:pPr>
      <w:rPr>
        <w:rFonts w:ascii="Arial" w:hAnsi="Arial" w:cs="Arial" w:hint="default"/>
      </w:rPr>
    </w:lvl>
    <w:lvl w:ilvl="4">
      <w:start w:val="1"/>
      <w:numFmt w:val="decimal"/>
      <w:lvlText w:val="%1.%2.%3.%4.%5"/>
      <w:lvlJc w:val="left"/>
      <w:pPr>
        <w:ind w:left="3732" w:hanging="1080"/>
      </w:pPr>
      <w:rPr>
        <w:rFonts w:ascii="Arial" w:hAnsi="Arial" w:cs="Arial" w:hint="default"/>
      </w:rPr>
    </w:lvl>
    <w:lvl w:ilvl="5">
      <w:start w:val="1"/>
      <w:numFmt w:val="decimal"/>
      <w:lvlText w:val="%1.%2.%3.%4.%5.%6"/>
      <w:lvlJc w:val="left"/>
      <w:pPr>
        <w:ind w:left="4395" w:hanging="1080"/>
      </w:pPr>
      <w:rPr>
        <w:rFonts w:ascii="Arial" w:hAnsi="Arial" w:cs="Arial" w:hint="default"/>
      </w:rPr>
    </w:lvl>
    <w:lvl w:ilvl="6">
      <w:start w:val="1"/>
      <w:numFmt w:val="decimal"/>
      <w:lvlText w:val="%1.%2.%3.%4.%5.%6.%7"/>
      <w:lvlJc w:val="left"/>
      <w:pPr>
        <w:ind w:left="5418" w:hanging="1440"/>
      </w:pPr>
      <w:rPr>
        <w:rFonts w:ascii="Arial" w:hAnsi="Arial" w:cs="Arial" w:hint="default"/>
      </w:rPr>
    </w:lvl>
    <w:lvl w:ilvl="7">
      <w:start w:val="1"/>
      <w:numFmt w:val="decimal"/>
      <w:lvlText w:val="%1.%2.%3.%4.%5.%6.%7.%8"/>
      <w:lvlJc w:val="left"/>
      <w:pPr>
        <w:ind w:left="6081" w:hanging="1440"/>
      </w:pPr>
      <w:rPr>
        <w:rFonts w:ascii="Arial" w:hAnsi="Arial" w:cs="Arial" w:hint="default"/>
      </w:rPr>
    </w:lvl>
    <w:lvl w:ilvl="8">
      <w:start w:val="1"/>
      <w:numFmt w:val="decimal"/>
      <w:lvlText w:val="%1.%2.%3.%4.%5.%6.%7.%8.%9"/>
      <w:lvlJc w:val="left"/>
      <w:pPr>
        <w:ind w:left="7104" w:hanging="1800"/>
      </w:pPr>
      <w:rPr>
        <w:rFonts w:ascii="Arial" w:hAnsi="Arial" w:cs="Arial" w:hint="default"/>
      </w:rPr>
    </w:lvl>
  </w:abstractNum>
  <w:abstractNum w:abstractNumId="22">
    <w:nsid w:val="5CE63BE7"/>
    <w:multiLevelType w:val="multilevel"/>
    <w:tmpl w:val="9D929BB0"/>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5CFC0B7C"/>
    <w:multiLevelType w:val="multilevel"/>
    <w:tmpl w:val="877896EC"/>
    <w:lvl w:ilvl="0">
      <w:start w:val="4"/>
      <w:numFmt w:val="decimal"/>
      <w:lvlText w:val="%1"/>
      <w:lvlJc w:val="left"/>
      <w:pPr>
        <w:ind w:left="525" w:hanging="525"/>
      </w:pPr>
      <w:rPr>
        <w:rFonts w:ascii="Arial" w:hAnsi="Arial" w:cs="Arial" w:hint="default"/>
      </w:rPr>
    </w:lvl>
    <w:lvl w:ilvl="1">
      <w:start w:val="3"/>
      <w:numFmt w:val="decimal"/>
      <w:lvlText w:val="%1.%2"/>
      <w:lvlJc w:val="left"/>
      <w:pPr>
        <w:ind w:left="1245" w:hanging="525"/>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24">
    <w:nsid w:val="66BD2758"/>
    <w:multiLevelType w:val="hybridMultilevel"/>
    <w:tmpl w:val="40C8A8F4"/>
    <w:lvl w:ilvl="0" w:tplc="04E2A994">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683463BF"/>
    <w:multiLevelType w:val="multilevel"/>
    <w:tmpl w:val="268E74BA"/>
    <w:lvl w:ilvl="0">
      <w:start w:val="1"/>
      <w:numFmt w:val="decimal"/>
      <w:pStyle w:val="FSSLLevel1"/>
      <w:lvlText w:val="%1"/>
      <w:lvlJc w:val="left"/>
      <w:pPr>
        <w:tabs>
          <w:tab w:val="num" w:pos="360"/>
        </w:tabs>
        <w:ind w:left="360" w:hanging="360"/>
      </w:pPr>
    </w:lvl>
    <w:lvl w:ilvl="1">
      <w:start w:val="1"/>
      <w:numFmt w:val="decimal"/>
      <w:pStyle w:val="FSSLLevel2"/>
      <w:lvlText w:val="%1.%2"/>
      <w:lvlJc w:val="left"/>
      <w:pPr>
        <w:tabs>
          <w:tab w:val="num" w:pos="720"/>
        </w:tabs>
        <w:ind w:left="720" w:hanging="720"/>
      </w:pPr>
      <w:rPr>
        <w:rFonts w:ascii="Arial" w:hAnsi="Arial" w:cs="Arial" w:hint="default"/>
      </w:rPr>
    </w:lvl>
    <w:lvl w:ilvl="2">
      <w:start w:val="1"/>
      <w:numFmt w:val="decimal"/>
      <w:pStyle w:val="FSSLLevel3"/>
      <w:lvlText w:val="%1.%2.%3"/>
      <w:lvlJc w:val="left"/>
      <w:pPr>
        <w:tabs>
          <w:tab w:val="num" w:pos="1008"/>
        </w:tabs>
        <w:ind w:left="1008" w:hanging="1008"/>
      </w:pPr>
      <w:rPr>
        <w:rFonts w:ascii="Arial" w:hAnsi="Arial" w:cs="Arial" w:hint="default"/>
      </w:rPr>
    </w:lvl>
    <w:lvl w:ilvl="3">
      <w:start w:val="1"/>
      <w:numFmt w:val="decimal"/>
      <w:pStyle w:val="FSSLLevel4Heading"/>
      <w:lvlText w:val="%1.%2.%3.%4"/>
      <w:lvlJc w:val="left"/>
      <w:pPr>
        <w:tabs>
          <w:tab w:val="num" w:pos="1296"/>
        </w:tabs>
        <w:ind w:left="1296" w:hanging="1296"/>
      </w:pPr>
    </w:lvl>
    <w:lvl w:ilvl="4">
      <w:start w:val="1"/>
      <w:numFmt w:val="decimal"/>
      <w:pStyle w:val="FSSLLevel5Heading"/>
      <w:lvlText w:val="%1.%2.%3.%4.%5"/>
      <w:lvlJc w:val="left"/>
      <w:pPr>
        <w:tabs>
          <w:tab w:val="num" w:pos="1584"/>
        </w:tabs>
        <w:ind w:left="1584" w:hanging="1584"/>
      </w:pPr>
    </w:lvl>
    <w:lvl w:ilvl="5">
      <w:start w:val="1"/>
      <w:numFmt w:val="decimal"/>
      <w:pStyle w:val="FSSLLevel6Heading"/>
      <w:lvlText w:val="%1.%2.%3.%4.%5.%6"/>
      <w:lvlJc w:val="left"/>
      <w:pPr>
        <w:tabs>
          <w:tab w:val="num" w:pos="1872"/>
        </w:tabs>
        <w:ind w:left="1872" w:hanging="1872"/>
      </w:pPr>
    </w:lvl>
    <w:lvl w:ilvl="6">
      <w:start w:val="1"/>
      <w:numFmt w:val="decimal"/>
      <w:pStyle w:val="FSSLLevel7Heading"/>
      <w:lvlText w:val="%1.%2.%3.%4.%5.%6.%7"/>
      <w:lvlJc w:val="left"/>
      <w:pPr>
        <w:tabs>
          <w:tab w:val="num" w:pos="2160"/>
        </w:tabs>
        <w:ind w:left="2160" w:hanging="2160"/>
      </w:pPr>
    </w:lvl>
    <w:lvl w:ilvl="7">
      <w:start w:val="1"/>
      <w:numFmt w:val="decimal"/>
      <w:pStyle w:val="FSSLLevel8Heading"/>
      <w:lvlText w:val="%1.%2.%3.%4.%5.%6.%7.%8"/>
      <w:lvlJc w:val="left"/>
      <w:pPr>
        <w:tabs>
          <w:tab w:val="num" w:pos="2520"/>
        </w:tabs>
        <w:ind w:left="2520" w:hanging="2520"/>
      </w:pPr>
    </w:lvl>
    <w:lvl w:ilvl="8">
      <w:start w:val="1"/>
      <w:numFmt w:val="decimal"/>
      <w:pStyle w:val="FSSLLevel9Heading"/>
      <w:lvlText w:val="%1.%2.%3.%4.%5.%6.%7.%8.%9"/>
      <w:lvlJc w:val="left"/>
      <w:pPr>
        <w:tabs>
          <w:tab w:val="num" w:pos="2736"/>
        </w:tabs>
        <w:ind w:left="2736" w:hanging="2736"/>
      </w:pPr>
    </w:lvl>
  </w:abstractNum>
  <w:abstractNum w:abstractNumId="26">
    <w:nsid w:val="70083B5C"/>
    <w:multiLevelType w:val="hybridMultilevel"/>
    <w:tmpl w:val="AB906642"/>
    <w:lvl w:ilvl="0" w:tplc="A37C72F2">
      <w:start w:val="27"/>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21B38E8"/>
    <w:multiLevelType w:val="hybridMultilevel"/>
    <w:tmpl w:val="79BECD28"/>
    <w:lvl w:ilvl="0" w:tplc="310AA782">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C51ACA"/>
    <w:multiLevelType w:val="multilevel"/>
    <w:tmpl w:val="C8A86C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A37F78"/>
    <w:multiLevelType w:val="multilevel"/>
    <w:tmpl w:val="FF24BED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PicBulletId w:val="1"/>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nsid w:val="7FE95886"/>
    <w:multiLevelType w:val="multilevel"/>
    <w:tmpl w:val="FB3270BE"/>
    <w:lvl w:ilvl="0">
      <w:start w:val="6"/>
      <w:numFmt w:val="decimal"/>
      <w:lvlText w:val="%1"/>
      <w:lvlJc w:val="left"/>
      <w:pPr>
        <w:ind w:left="525" w:hanging="525"/>
      </w:pPr>
      <w:rPr>
        <w:rFonts w:hint="default"/>
        <w:b w:val="0"/>
      </w:rPr>
    </w:lvl>
    <w:lvl w:ilvl="1">
      <w:start w:val="1"/>
      <w:numFmt w:val="decimal"/>
      <w:lvlText w:val="%1.%2"/>
      <w:lvlJc w:val="left"/>
      <w:pPr>
        <w:ind w:left="1065" w:hanging="525"/>
      </w:pPr>
      <w:rPr>
        <w:rFonts w:hint="default"/>
        <w:b w:val="0"/>
        <w:color w:val="auto"/>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4140" w:hanging="144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580" w:hanging="1800"/>
      </w:pPr>
      <w:rPr>
        <w:rFonts w:hint="default"/>
        <w:b w:val="0"/>
      </w:rPr>
    </w:lvl>
    <w:lvl w:ilvl="8">
      <w:start w:val="1"/>
      <w:numFmt w:val="decimal"/>
      <w:lvlText w:val="%1.%2.%3.%4.%5.%6.%7.%8.%9"/>
      <w:lvlJc w:val="left"/>
      <w:pPr>
        <w:ind w:left="6120" w:hanging="1800"/>
      </w:pPr>
      <w:rPr>
        <w:rFonts w:hint="default"/>
        <w:b w:val="0"/>
      </w:rPr>
    </w:lvl>
  </w:abstractNum>
  <w:num w:numId="1">
    <w:abstractNumId w:val="10"/>
  </w:num>
  <w:num w:numId="2">
    <w:abstractNumId w:val="25"/>
  </w:num>
  <w:num w:numId="3">
    <w:abstractNumId w:val="1"/>
  </w:num>
  <w:num w:numId="4">
    <w:abstractNumId w:val="7"/>
  </w:num>
  <w:num w:numId="5">
    <w:abstractNumId w:val="20"/>
  </w:num>
  <w:num w:numId="6">
    <w:abstractNumId w:val="4"/>
  </w:num>
  <w:num w:numId="7">
    <w:abstractNumId w:val="24"/>
  </w:num>
  <w:num w:numId="8">
    <w:abstractNumId w:val="18"/>
  </w:num>
  <w:num w:numId="9">
    <w:abstractNumId w:val="14"/>
  </w:num>
  <w:num w:numId="10">
    <w:abstractNumId w:val="0"/>
  </w:num>
  <w:num w:numId="11">
    <w:abstractNumId w:val="11"/>
  </w:num>
  <w:num w:numId="12">
    <w:abstractNumId w:val="21"/>
  </w:num>
  <w:num w:numId="13">
    <w:abstractNumId w:val="23"/>
  </w:num>
  <w:num w:numId="14">
    <w:abstractNumId w:val="30"/>
  </w:num>
  <w:num w:numId="15">
    <w:abstractNumId w:val="12"/>
  </w:num>
  <w:num w:numId="16">
    <w:abstractNumId w:val="28"/>
  </w:num>
  <w:num w:numId="17">
    <w:abstractNumId w:val="29"/>
  </w:num>
  <w:num w:numId="18">
    <w:abstractNumId w:val="9"/>
  </w:num>
  <w:num w:numId="19">
    <w:abstractNumId w:val="16"/>
  </w:num>
  <w:num w:numId="20">
    <w:abstractNumId w:val="2"/>
  </w:num>
  <w:num w:numId="21">
    <w:abstractNumId w:val="13"/>
  </w:num>
  <w:num w:numId="22">
    <w:abstractNumId w:val="5"/>
  </w:num>
  <w:num w:numId="23">
    <w:abstractNumId w:val="3"/>
  </w:num>
  <w:num w:numId="24">
    <w:abstractNumId w:val="19"/>
  </w:num>
  <w:num w:numId="25">
    <w:abstractNumId w:val="17"/>
  </w:num>
  <w:num w:numId="26">
    <w:abstractNumId w:val="8"/>
  </w:num>
  <w:num w:numId="27">
    <w:abstractNumId w:val="27"/>
  </w:num>
  <w:num w:numId="28">
    <w:abstractNumId w:val="26"/>
  </w:num>
  <w:num w:numId="29">
    <w:abstractNumId w:val="6"/>
  </w:num>
  <w:num w:numId="30">
    <w:abstractNumId w:val="22"/>
  </w:num>
  <w:num w:numId="31">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B4"/>
    <w:rsid w:val="00001366"/>
    <w:rsid w:val="00002572"/>
    <w:rsid w:val="000030D6"/>
    <w:rsid w:val="00003E4E"/>
    <w:rsid w:val="0000664D"/>
    <w:rsid w:val="00007D19"/>
    <w:rsid w:val="00007F28"/>
    <w:rsid w:val="000106FC"/>
    <w:rsid w:val="00012B19"/>
    <w:rsid w:val="00014487"/>
    <w:rsid w:val="0001485B"/>
    <w:rsid w:val="0001717C"/>
    <w:rsid w:val="00020678"/>
    <w:rsid w:val="00021451"/>
    <w:rsid w:val="00021B3B"/>
    <w:rsid w:val="00021D2D"/>
    <w:rsid w:val="000220CA"/>
    <w:rsid w:val="000233A2"/>
    <w:rsid w:val="00024F7C"/>
    <w:rsid w:val="000254C1"/>
    <w:rsid w:val="00030AB6"/>
    <w:rsid w:val="00031B33"/>
    <w:rsid w:val="000333A5"/>
    <w:rsid w:val="0004001F"/>
    <w:rsid w:val="0004075C"/>
    <w:rsid w:val="00042792"/>
    <w:rsid w:val="00050398"/>
    <w:rsid w:val="00052083"/>
    <w:rsid w:val="000525DC"/>
    <w:rsid w:val="00052734"/>
    <w:rsid w:val="000540CF"/>
    <w:rsid w:val="00054BD3"/>
    <w:rsid w:val="00054FBB"/>
    <w:rsid w:val="000550E0"/>
    <w:rsid w:val="00055D8B"/>
    <w:rsid w:val="0005721A"/>
    <w:rsid w:val="00057953"/>
    <w:rsid w:val="00057E19"/>
    <w:rsid w:val="00061650"/>
    <w:rsid w:val="00061FED"/>
    <w:rsid w:val="000639EC"/>
    <w:rsid w:val="00065A0D"/>
    <w:rsid w:val="00070785"/>
    <w:rsid w:val="00074BA1"/>
    <w:rsid w:val="00075899"/>
    <w:rsid w:val="00077C86"/>
    <w:rsid w:val="00082F98"/>
    <w:rsid w:val="00084A12"/>
    <w:rsid w:val="00087499"/>
    <w:rsid w:val="00087B3D"/>
    <w:rsid w:val="00091898"/>
    <w:rsid w:val="00092A6F"/>
    <w:rsid w:val="000933C9"/>
    <w:rsid w:val="000945A6"/>
    <w:rsid w:val="00094983"/>
    <w:rsid w:val="00095A0D"/>
    <w:rsid w:val="00095BFA"/>
    <w:rsid w:val="00096D8A"/>
    <w:rsid w:val="000A1354"/>
    <w:rsid w:val="000A3C51"/>
    <w:rsid w:val="000A402E"/>
    <w:rsid w:val="000A7E73"/>
    <w:rsid w:val="000B1893"/>
    <w:rsid w:val="000B1BBF"/>
    <w:rsid w:val="000B2173"/>
    <w:rsid w:val="000B2788"/>
    <w:rsid w:val="000B3CB6"/>
    <w:rsid w:val="000C0168"/>
    <w:rsid w:val="000C20B4"/>
    <w:rsid w:val="000C4378"/>
    <w:rsid w:val="000D08E4"/>
    <w:rsid w:val="000D1F7D"/>
    <w:rsid w:val="000D3315"/>
    <w:rsid w:val="000E00D6"/>
    <w:rsid w:val="000E1146"/>
    <w:rsid w:val="000E2016"/>
    <w:rsid w:val="000E2DFA"/>
    <w:rsid w:val="000E3FB8"/>
    <w:rsid w:val="000E59DA"/>
    <w:rsid w:val="000E6722"/>
    <w:rsid w:val="000E7A51"/>
    <w:rsid w:val="000F04E4"/>
    <w:rsid w:val="000F08F3"/>
    <w:rsid w:val="000F2EFC"/>
    <w:rsid w:val="000F4126"/>
    <w:rsid w:val="000F63C1"/>
    <w:rsid w:val="000F7A56"/>
    <w:rsid w:val="001019AA"/>
    <w:rsid w:val="00102409"/>
    <w:rsid w:val="00102984"/>
    <w:rsid w:val="001034F3"/>
    <w:rsid w:val="00103EA4"/>
    <w:rsid w:val="0010726F"/>
    <w:rsid w:val="001072B9"/>
    <w:rsid w:val="0010759F"/>
    <w:rsid w:val="00107D37"/>
    <w:rsid w:val="00110ECC"/>
    <w:rsid w:val="001114A7"/>
    <w:rsid w:val="00111BB3"/>
    <w:rsid w:val="001133D3"/>
    <w:rsid w:val="0011555C"/>
    <w:rsid w:val="00115D4C"/>
    <w:rsid w:val="00116D97"/>
    <w:rsid w:val="001175A2"/>
    <w:rsid w:val="00120BB9"/>
    <w:rsid w:val="00120CBF"/>
    <w:rsid w:val="00122FA9"/>
    <w:rsid w:val="00123733"/>
    <w:rsid w:val="00124928"/>
    <w:rsid w:val="0013194B"/>
    <w:rsid w:val="00131F22"/>
    <w:rsid w:val="0013307F"/>
    <w:rsid w:val="00134CEC"/>
    <w:rsid w:val="00135D57"/>
    <w:rsid w:val="00136BD6"/>
    <w:rsid w:val="00137147"/>
    <w:rsid w:val="00137925"/>
    <w:rsid w:val="00137C4D"/>
    <w:rsid w:val="00141470"/>
    <w:rsid w:val="00141E2E"/>
    <w:rsid w:val="00142246"/>
    <w:rsid w:val="00143EA7"/>
    <w:rsid w:val="00144B1A"/>
    <w:rsid w:val="001451A5"/>
    <w:rsid w:val="0014568A"/>
    <w:rsid w:val="00145E2A"/>
    <w:rsid w:val="00147029"/>
    <w:rsid w:val="00147212"/>
    <w:rsid w:val="00147ADD"/>
    <w:rsid w:val="0015279A"/>
    <w:rsid w:val="00153B92"/>
    <w:rsid w:val="00155627"/>
    <w:rsid w:val="00155834"/>
    <w:rsid w:val="00155A1E"/>
    <w:rsid w:val="00157E88"/>
    <w:rsid w:val="00160999"/>
    <w:rsid w:val="001666BC"/>
    <w:rsid w:val="00170477"/>
    <w:rsid w:val="00172DB8"/>
    <w:rsid w:val="00173754"/>
    <w:rsid w:val="00174AEC"/>
    <w:rsid w:val="0017649E"/>
    <w:rsid w:val="00176A3C"/>
    <w:rsid w:val="0017705A"/>
    <w:rsid w:val="0017758E"/>
    <w:rsid w:val="0018015C"/>
    <w:rsid w:val="001812F3"/>
    <w:rsid w:val="00182759"/>
    <w:rsid w:val="00191481"/>
    <w:rsid w:val="00195A14"/>
    <w:rsid w:val="00197176"/>
    <w:rsid w:val="001977BD"/>
    <w:rsid w:val="0019796C"/>
    <w:rsid w:val="001A11E6"/>
    <w:rsid w:val="001A332A"/>
    <w:rsid w:val="001B11F9"/>
    <w:rsid w:val="001B2408"/>
    <w:rsid w:val="001B3231"/>
    <w:rsid w:val="001B3DFC"/>
    <w:rsid w:val="001B498E"/>
    <w:rsid w:val="001B4CF4"/>
    <w:rsid w:val="001B5394"/>
    <w:rsid w:val="001C02DD"/>
    <w:rsid w:val="001C03C4"/>
    <w:rsid w:val="001C2A86"/>
    <w:rsid w:val="001C2D67"/>
    <w:rsid w:val="001C5DAD"/>
    <w:rsid w:val="001C68E2"/>
    <w:rsid w:val="001C7D89"/>
    <w:rsid w:val="001E2698"/>
    <w:rsid w:val="001E3D54"/>
    <w:rsid w:val="001E4147"/>
    <w:rsid w:val="001E41B2"/>
    <w:rsid w:val="001E6EEE"/>
    <w:rsid w:val="001F12AB"/>
    <w:rsid w:val="001F3EF0"/>
    <w:rsid w:val="001F472A"/>
    <w:rsid w:val="001F51FA"/>
    <w:rsid w:val="001F5866"/>
    <w:rsid w:val="00201E8B"/>
    <w:rsid w:val="0020267D"/>
    <w:rsid w:val="00203694"/>
    <w:rsid w:val="002042CE"/>
    <w:rsid w:val="00204703"/>
    <w:rsid w:val="00206224"/>
    <w:rsid w:val="00206547"/>
    <w:rsid w:val="00207135"/>
    <w:rsid w:val="00207F51"/>
    <w:rsid w:val="00210950"/>
    <w:rsid w:val="00211383"/>
    <w:rsid w:val="002128A9"/>
    <w:rsid w:val="00212D15"/>
    <w:rsid w:val="00213FF1"/>
    <w:rsid w:val="00217101"/>
    <w:rsid w:val="00217B27"/>
    <w:rsid w:val="00220529"/>
    <w:rsid w:val="00220D28"/>
    <w:rsid w:val="0022163C"/>
    <w:rsid w:val="002225EF"/>
    <w:rsid w:val="00222DA3"/>
    <w:rsid w:val="002233AA"/>
    <w:rsid w:val="00226A98"/>
    <w:rsid w:val="00227686"/>
    <w:rsid w:val="00227ACE"/>
    <w:rsid w:val="00230456"/>
    <w:rsid w:val="002316AD"/>
    <w:rsid w:val="00233D1A"/>
    <w:rsid w:val="0023683D"/>
    <w:rsid w:val="00240C2E"/>
    <w:rsid w:val="0024273D"/>
    <w:rsid w:val="00242FB9"/>
    <w:rsid w:val="002439C3"/>
    <w:rsid w:val="00243A7B"/>
    <w:rsid w:val="0024492D"/>
    <w:rsid w:val="00244D70"/>
    <w:rsid w:val="0024526D"/>
    <w:rsid w:val="002474D9"/>
    <w:rsid w:val="002477E5"/>
    <w:rsid w:val="00250085"/>
    <w:rsid w:val="002522D8"/>
    <w:rsid w:val="00253F9A"/>
    <w:rsid w:val="002542C6"/>
    <w:rsid w:val="00255A35"/>
    <w:rsid w:val="0025624F"/>
    <w:rsid w:val="00256326"/>
    <w:rsid w:val="00261D97"/>
    <w:rsid w:val="00263E3F"/>
    <w:rsid w:val="00263F02"/>
    <w:rsid w:val="002645CD"/>
    <w:rsid w:val="00266F4E"/>
    <w:rsid w:val="00267711"/>
    <w:rsid w:val="00271304"/>
    <w:rsid w:val="0027414E"/>
    <w:rsid w:val="00274681"/>
    <w:rsid w:val="00274AF9"/>
    <w:rsid w:val="00276FB4"/>
    <w:rsid w:val="00277623"/>
    <w:rsid w:val="00280501"/>
    <w:rsid w:val="002808A4"/>
    <w:rsid w:val="0028185A"/>
    <w:rsid w:val="00283159"/>
    <w:rsid w:val="00284A1D"/>
    <w:rsid w:val="002864CE"/>
    <w:rsid w:val="00286DAF"/>
    <w:rsid w:val="00287378"/>
    <w:rsid w:val="0029286E"/>
    <w:rsid w:val="002956A8"/>
    <w:rsid w:val="00296785"/>
    <w:rsid w:val="002A053E"/>
    <w:rsid w:val="002A078E"/>
    <w:rsid w:val="002A0D9E"/>
    <w:rsid w:val="002A1D90"/>
    <w:rsid w:val="002A246D"/>
    <w:rsid w:val="002A2CE0"/>
    <w:rsid w:val="002A3D6E"/>
    <w:rsid w:val="002A7C81"/>
    <w:rsid w:val="002B069F"/>
    <w:rsid w:val="002B1817"/>
    <w:rsid w:val="002B3432"/>
    <w:rsid w:val="002B3D95"/>
    <w:rsid w:val="002B5C70"/>
    <w:rsid w:val="002B5E24"/>
    <w:rsid w:val="002B671A"/>
    <w:rsid w:val="002B6AB6"/>
    <w:rsid w:val="002C19A2"/>
    <w:rsid w:val="002C2F5C"/>
    <w:rsid w:val="002C5BB3"/>
    <w:rsid w:val="002C6B47"/>
    <w:rsid w:val="002D02F3"/>
    <w:rsid w:val="002D25F6"/>
    <w:rsid w:val="002D3417"/>
    <w:rsid w:val="002D5705"/>
    <w:rsid w:val="002D5BC9"/>
    <w:rsid w:val="002D6DFE"/>
    <w:rsid w:val="002E07C6"/>
    <w:rsid w:val="002E25BF"/>
    <w:rsid w:val="002E2AE5"/>
    <w:rsid w:val="002E3949"/>
    <w:rsid w:val="002E5ED8"/>
    <w:rsid w:val="002E6E81"/>
    <w:rsid w:val="002F4A1A"/>
    <w:rsid w:val="002F4D6E"/>
    <w:rsid w:val="002F623E"/>
    <w:rsid w:val="00300A5B"/>
    <w:rsid w:val="00300CE6"/>
    <w:rsid w:val="003038BD"/>
    <w:rsid w:val="00304794"/>
    <w:rsid w:val="0030641D"/>
    <w:rsid w:val="00313375"/>
    <w:rsid w:val="0031361A"/>
    <w:rsid w:val="00313BAD"/>
    <w:rsid w:val="00314C69"/>
    <w:rsid w:val="0031620F"/>
    <w:rsid w:val="00317A0A"/>
    <w:rsid w:val="00317C6A"/>
    <w:rsid w:val="0032089C"/>
    <w:rsid w:val="00321A46"/>
    <w:rsid w:val="003226BA"/>
    <w:rsid w:val="00327784"/>
    <w:rsid w:val="00330BEE"/>
    <w:rsid w:val="003320C3"/>
    <w:rsid w:val="003326CC"/>
    <w:rsid w:val="00332A3A"/>
    <w:rsid w:val="00333476"/>
    <w:rsid w:val="0033586E"/>
    <w:rsid w:val="00337F0E"/>
    <w:rsid w:val="00341347"/>
    <w:rsid w:val="00342BC9"/>
    <w:rsid w:val="00342F22"/>
    <w:rsid w:val="00342F8A"/>
    <w:rsid w:val="00344ADE"/>
    <w:rsid w:val="003451C3"/>
    <w:rsid w:val="00345964"/>
    <w:rsid w:val="00347F05"/>
    <w:rsid w:val="00350F01"/>
    <w:rsid w:val="003533A7"/>
    <w:rsid w:val="00354275"/>
    <w:rsid w:val="0035428B"/>
    <w:rsid w:val="0036028B"/>
    <w:rsid w:val="0036067B"/>
    <w:rsid w:val="00360745"/>
    <w:rsid w:val="003611A4"/>
    <w:rsid w:val="00362760"/>
    <w:rsid w:val="003658C0"/>
    <w:rsid w:val="00370F82"/>
    <w:rsid w:val="00371E86"/>
    <w:rsid w:val="00373026"/>
    <w:rsid w:val="00374C27"/>
    <w:rsid w:val="0037536F"/>
    <w:rsid w:val="00376CE9"/>
    <w:rsid w:val="00377A09"/>
    <w:rsid w:val="003803DF"/>
    <w:rsid w:val="00380CDE"/>
    <w:rsid w:val="0038257A"/>
    <w:rsid w:val="00382C35"/>
    <w:rsid w:val="00383F4D"/>
    <w:rsid w:val="003852EB"/>
    <w:rsid w:val="00387C5B"/>
    <w:rsid w:val="00387EE7"/>
    <w:rsid w:val="00394D76"/>
    <w:rsid w:val="0039581E"/>
    <w:rsid w:val="00395997"/>
    <w:rsid w:val="00395BFE"/>
    <w:rsid w:val="00396875"/>
    <w:rsid w:val="003976BF"/>
    <w:rsid w:val="0039799C"/>
    <w:rsid w:val="003A14FF"/>
    <w:rsid w:val="003A1A18"/>
    <w:rsid w:val="003A2E2B"/>
    <w:rsid w:val="003A3EF6"/>
    <w:rsid w:val="003A471D"/>
    <w:rsid w:val="003A740A"/>
    <w:rsid w:val="003B0EF4"/>
    <w:rsid w:val="003B7B7D"/>
    <w:rsid w:val="003C0B6B"/>
    <w:rsid w:val="003C2175"/>
    <w:rsid w:val="003C2803"/>
    <w:rsid w:val="003C2B34"/>
    <w:rsid w:val="003C55DC"/>
    <w:rsid w:val="003C586E"/>
    <w:rsid w:val="003D073D"/>
    <w:rsid w:val="003D0A16"/>
    <w:rsid w:val="003D154A"/>
    <w:rsid w:val="003D1983"/>
    <w:rsid w:val="003D1E1E"/>
    <w:rsid w:val="003D3242"/>
    <w:rsid w:val="003D3476"/>
    <w:rsid w:val="003D647C"/>
    <w:rsid w:val="003E0629"/>
    <w:rsid w:val="003E069A"/>
    <w:rsid w:val="003E158D"/>
    <w:rsid w:val="003E1AA8"/>
    <w:rsid w:val="003E332D"/>
    <w:rsid w:val="003E58A9"/>
    <w:rsid w:val="003E58E1"/>
    <w:rsid w:val="003E6848"/>
    <w:rsid w:val="003E7FB4"/>
    <w:rsid w:val="003F17EF"/>
    <w:rsid w:val="003F1C31"/>
    <w:rsid w:val="003F1F52"/>
    <w:rsid w:val="003F4EBB"/>
    <w:rsid w:val="003F5D19"/>
    <w:rsid w:val="00400068"/>
    <w:rsid w:val="004010B4"/>
    <w:rsid w:val="004016C1"/>
    <w:rsid w:val="00401F9F"/>
    <w:rsid w:val="00403A04"/>
    <w:rsid w:val="00403FBA"/>
    <w:rsid w:val="00405941"/>
    <w:rsid w:val="00406AB0"/>
    <w:rsid w:val="00406CF4"/>
    <w:rsid w:val="00407483"/>
    <w:rsid w:val="004108C8"/>
    <w:rsid w:val="00410BC4"/>
    <w:rsid w:val="00411F69"/>
    <w:rsid w:val="00413CBC"/>
    <w:rsid w:val="00415150"/>
    <w:rsid w:val="0041569F"/>
    <w:rsid w:val="004211DA"/>
    <w:rsid w:val="00421445"/>
    <w:rsid w:val="00422427"/>
    <w:rsid w:val="0042266E"/>
    <w:rsid w:val="004226E5"/>
    <w:rsid w:val="00425023"/>
    <w:rsid w:val="004250F4"/>
    <w:rsid w:val="00426BBE"/>
    <w:rsid w:val="0042745C"/>
    <w:rsid w:val="0043099E"/>
    <w:rsid w:val="00430DBB"/>
    <w:rsid w:val="00431CDD"/>
    <w:rsid w:val="004349F1"/>
    <w:rsid w:val="00434D81"/>
    <w:rsid w:val="004357C4"/>
    <w:rsid w:val="0044078E"/>
    <w:rsid w:val="004417B9"/>
    <w:rsid w:val="00441C2F"/>
    <w:rsid w:val="004423D0"/>
    <w:rsid w:val="004437F5"/>
    <w:rsid w:val="0044383C"/>
    <w:rsid w:val="00443D8B"/>
    <w:rsid w:val="00445827"/>
    <w:rsid w:val="00446386"/>
    <w:rsid w:val="00447AE0"/>
    <w:rsid w:val="00447AF1"/>
    <w:rsid w:val="00453988"/>
    <w:rsid w:val="00455777"/>
    <w:rsid w:val="00455CB0"/>
    <w:rsid w:val="00455D2A"/>
    <w:rsid w:val="00456B2C"/>
    <w:rsid w:val="00456C71"/>
    <w:rsid w:val="00460CC5"/>
    <w:rsid w:val="004645F6"/>
    <w:rsid w:val="0046580C"/>
    <w:rsid w:val="00477F32"/>
    <w:rsid w:val="00482864"/>
    <w:rsid w:val="004842C9"/>
    <w:rsid w:val="00484DCC"/>
    <w:rsid w:val="00485304"/>
    <w:rsid w:val="00486412"/>
    <w:rsid w:val="00490ADF"/>
    <w:rsid w:val="00490D21"/>
    <w:rsid w:val="00492501"/>
    <w:rsid w:val="00492CA9"/>
    <w:rsid w:val="00494137"/>
    <w:rsid w:val="00494C31"/>
    <w:rsid w:val="00495A88"/>
    <w:rsid w:val="00496095"/>
    <w:rsid w:val="00497C69"/>
    <w:rsid w:val="004A3233"/>
    <w:rsid w:val="004A39A9"/>
    <w:rsid w:val="004A497E"/>
    <w:rsid w:val="004A648E"/>
    <w:rsid w:val="004A6819"/>
    <w:rsid w:val="004B0651"/>
    <w:rsid w:val="004B086F"/>
    <w:rsid w:val="004B15C3"/>
    <w:rsid w:val="004B220F"/>
    <w:rsid w:val="004B2CB3"/>
    <w:rsid w:val="004B40AF"/>
    <w:rsid w:val="004B60C1"/>
    <w:rsid w:val="004B6538"/>
    <w:rsid w:val="004C1168"/>
    <w:rsid w:val="004C1A48"/>
    <w:rsid w:val="004C507E"/>
    <w:rsid w:val="004C5908"/>
    <w:rsid w:val="004C617D"/>
    <w:rsid w:val="004D28E9"/>
    <w:rsid w:val="004D4A70"/>
    <w:rsid w:val="004D4DCD"/>
    <w:rsid w:val="004D4EEB"/>
    <w:rsid w:val="004D690D"/>
    <w:rsid w:val="004D72BC"/>
    <w:rsid w:val="004E01EB"/>
    <w:rsid w:val="004E0FA8"/>
    <w:rsid w:val="004E1952"/>
    <w:rsid w:val="004E1ED6"/>
    <w:rsid w:val="004E30ED"/>
    <w:rsid w:val="004E560F"/>
    <w:rsid w:val="004E5A05"/>
    <w:rsid w:val="004E71E6"/>
    <w:rsid w:val="004F2697"/>
    <w:rsid w:val="004F50E8"/>
    <w:rsid w:val="004F65E1"/>
    <w:rsid w:val="004F6D91"/>
    <w:rsid w:val="004F71B2"/>
    <w:rsid w:val="004F7223"/>
    <w:rsid w:val="005029BC"/>
    <w:rsid w:val="00502A07"/>
    <w:rsid w:val="005037A4"/>
    <w:rsid w:val="005039F9"/>
    <w:rsid w:val="00503A57"/>
    <w:rsid w:val="0050519B"/>
    <w:rsid w:val="00505B37"/>
    <w:rsid w:val="00510980"/>
    <w:rsid w:val="00512B59"/>
    <w:rsid w:val="00515282"/>
    <w:rsid w:val="00515F82"/>
    <w:rsid w:val="00517CDC"/>
    <w:rsid w:val="00521831"/>
    <w:rsid w:val="005219F7"/>
    <w:rsid w:val="00525E6D"/>
    <w:rsid w:val="00526B02"/>
    <w:rsid w:val="0052746B"/>
    <w:rsid w:val="005274E3"/>
    <w:rsid w:val="005323BF"/>
    <w:rsid w:val="00532B44"/>
    <w:rsid w:val="005336B5"/>
    <w:rsid w:val="00533737"/>
    <w:rsid w:val="0053683D"/>
    <w:rsid w:val="00540FB8"/>
    <w:rsid w:val="005416AF"/>
    <w:rsid w:val="005431C1"/>
    <w:rsid w:val="00543792"/>
    <w:rsid w:val="0054423E"/>
    <w:rsid w:val="00544606"/>
    <w:rsid w:val="00546A54"/>
    <w:rsid w:val="00552101"/>
    <w:rsid w:val="00554573"/>
    <w:rsid w:val="0055636D"/>
    <w:rsid w:val="00557427"/>
    <w:rsid w:val="00557E97"/>
    <w:rsid w:val="00560B37"/>
    <w:rsid w:val="00560FA0"/>
    <w:rsid w:val="00561263"/>
    <w:rsid w:val="00561C19"/>
    <w:rsid w:val="005652A4"/>
    <w:rsid w:val="005658D2"/>
    <w:rsid w:val="00565F16"/>
    <w:rsid w:val="0056629B"/>
    <w:rsid w:val="00566F35"/>
    <w:rsid w:val="005670EB"/>
    <w:rsid w:val="005712FB"/>
    <w:rsid w:val="00573533"/>
    <w:rsid w:val="00575A83"/>
    <w:rsid w:val="00575BFA"/>
    <w:rsid w:val="00577903"/>
    <w:rsid w:val="00580FFD"/>
    <w:rsid w:val="005825F3"/>
    <w:rsid w:val="00582D60"/>
    <w:rsid w:val="00583181"/>
    <w:rsid w:val="00584656"/>
    <w:rsid w:val="00590658"/>
    <w:rsid w:val="005931E1"/>
    <w:rsid w:val="00594CBC"/>
    <w:rsid w:val="005958D5"/>
    <w:rsid w:val="00595EEE"/>
    <w:rsid w:val="005A2051"/>
    <w:rsid w:val="005A5AC8"/>
    <w:rsid w:val="005A5D68"/>
    <w:rsid w:val="005A61D2"/>
    <w:rsid w:val="005B1CDA"/>
    <w:rsid w:val="005B2487"/>
    <w:rsid w:val="005B386A"/>
    <w:rsid w:val="005B4F9A"/>
    <w:rsid w:val="005B7B73"/>
    <w:rsid w:val="005C09FE"/>
    <w:rsid w:val="005C1551"/>
    <w:rsid w:val="005C3094"/>
    <w:rsid w:val="005C31A3"/>
    <w:rsid w:val="005C39BC"/>
    <w:rsid w:val="005C4645"/>
    <w:rsid w:val="005C611C"/>
    <w:rsid w:val="005D2777"/>
    <w:rsid w:val="005D4A74"/>
    <w:rsid w:val="005D4FF9"/>
    <w:rsid w:val="005D5753"/>
    <w:rsid w:val="005D635F"/>
    <w:rsid w:val="005D6A3B"/>
    <w:rsid w:val="005D6CFA"/>
    <w:rsid w:val="005E1C8C"/>
    <w:rsid w:val="005E35F5"/>
    <w:rsid w:val="005E5472"/>
    <w:rsid w:val="005E66DA"/>
    <w:rsid w:val="005E7282"/>
    <w:rsid w:val="005E7B94"/>
    <w:rsid w:val="005F01D0"/>
    <w:rsid w:val="005F0DB2"/>
    <w:rsid w:val="005F1D05"/>
    <w:rsid w:val="00606B9E"/>
    <w:rsid w:val="0060745F"/>
    <w:rsid w:val="00610425"/>
    <w:rsid w:val="006110D4"/>
    <w:rsid w:val="00611C34"/>
    <w:rsid w:val="00612C27"/>
    <w:rsid w:val="006130C9"/>
    <w:rsid w:val="00617291"/>
    <w:rsid w:val="00617549"/>
    <w:rsid w:val="00620501"/>
    <w:rsid w:val="006208A9"/>
    <w:rsid w:val="00620A8D"/>
    <w:rsid w:val="006229C8"/>
    <w:rsid w:val="006241EA"/>
    <w:rsid w:val="0062491C"/>
    <w:rsid w:val="00626AA8"/>
    <w:rsid w:val="00626F88"/>
    <w:rsid w:val="00631A55"/>
    <w:rsid w:val="00631B51"/>
    <w:rsid w:val="00634D88"/>
    <w:rsid w:val="00637B5C"/>
    <w:rsid w:val="006448C1"/>
    <w:rsid w:val="00644B1F"/>
    <w:rsid w:val="00645732"/>
    <w:rsid w:val="0064766E"/>
    <w:rsid w:val="00647C79"/>
    <w:rsid w:val="00651916"/>
    <w:rsid w:val="006519A9"/>
    <w:rsid w:val="00652778"/>
    <w:rsid w:val="00652908"/>
    <w:rsid w:val="006530CB"/>
    <w:rsid w:val="00654625"/>
    <w:rsid w:val="00656790"/>
    <w:rsid w:val="0066323E"/>
    <w:rsid w:val="00664575"/>
    <w:rsid w:val="00665EAF"/>
    <w:rsid w:val="00666D3E"/>
    <w:rsid w:val="00666DB7"/>
    <w:rsid w:val="00667CE5"/>
    <w:rsid w:val="006707F7"/>
    <w:rsid w:val="00671E46"/>
    <w:rsid w:val="00672745"/>
    <w:rsid w:val="00673A7E"/>
    <w:rsid w:val="006748B4"/>
    <w:rsid w:val="00674BB1"/>
    <w:rsid w:val="00675041"/>
    <w:rsid w:val="0067522C"/>
    <w:rsid w:val="00675C2D"/>
    <w:rsid w:val="00676738"/>
    <w:rsid w:val="00680535"/>
    <w:rsid w:val="00682947"/>
    <w:rsid w:val="00683731"/>
    <w:rsid w:val="0068554C"/>
    <w:rsid w:val="00686290"/>
    <w:rsid w:val="00686CB7"/>
    <w:rsid w:val="00690DB7"/>
    <w:rsid w:val="006941A3"/>
    <w:rsid w:val="00695EE8"/>
    <w:rsid w:val="00696BDE"/>
    <w:rsid w:val="006973D2"/>
    <w:rsid w:val="006A09B4"/>
    <w:rsid w:val="006A1698"/>
    <w:rsid w:val="006A16B8"/>
    <w:rsid w:val="006A30B9"/>
    <w:rsid w:val="006A3B06"/>
    <w:rsid w:val="006A4EAE"/>
    <w:rsid w:val="006A5AA0"/>
    <w:rsid w:val="006A7AB0"/>
    <w:rsid w:val="006A7F80"/>
    <w:rsid w:val="006B1614"/>
    <w:rsid w:val="006B5343"/>
    <w:rsid w:val="006C1C59"/>
    <w:rsid w:val="006C1D7F"/>
    <w:rsid w:val="006C35D6"/>
    <w:rsid w:val="006C3CF5"/>
    <w:rsid w:val="006C4F95"/>
    <w:rsid w:val="006C536C"/>
    <w:rsid w:val="006C6504"/>
    <w:rsid w:val="006C6CD9"/>
    <w:rsid w:val="006D0E39"/>
    <w:rsid w:val="006D3A46"/>
    <w:rsid w:val="006D50DC"/>
    <w:rsid w:val="006E1D67"/>
    <w:rsid w:val="006E22CE"/>
    <w:rsid w:val="006E2E9D"/>
    <w:rsid w:val="006F03B2"/>
    <w:rsid w:val="006F044E"/>
    <w:rsid w:val="006F0FF7"/>
    <w:rsid w:val="006F414B"/>
    <w:rsid w:val="006F5FB5"/>
    <w:rsid w:val="006F7DBB"/>
    <w:rsid w:val="00700E51"/>
    <w:rsid w:val="00701BE3"/>
    <w:rsid w:val="0070269C"/>
    <w:rsid w:val="00702FE1"/>
    <w:rsid w:val="0070337D"/>
    <w:rsid w:val="00704DD5"/>
    <w:rsid w:val="00704F1A"/>
    <w:rsid w:val="00704F86"/>
    <w:rsid w:val="00705884"/>
    <w:rsid w:val="00706C4F"/>
    <w:rsid w:val="007075A7"/>
    <w:rsid w:val="00712781"/>
    <w:rsid w:val="00712D4F"/>
    <w:rsid w:val="00712F91"/>
    <w:rsid w:val="00713098"/>
    <w:rsid w:val="00714A1C"/>
    <w:rsid w:val="00715F0A"/>
    <w:rsid w:val="00716D16"/>
    <w:rsid w:val="007202D3"/>
    <w:rsid w:val="00720A75"/>
    <w:rsid w:val="0072295B"/>
    <w:rsid w:val="007230CB"/>
    <w:rsid w:val="007245FF"/>
    <w:rsid w:val="007261E0"/>
    <w:rsid w:val="00727958"/>
    <w:rsid w:val="007309FF"/>
    <w:rsid w:val="00731522"/>
    <w:rsid w:val="007318A3"/>
    <w:rsid w:val="00736014"/>
    <w:rsid w:val="00736D81"/>
    <w:rsid w:val="0074044D"/>
    <w:rsid w:val="00740824"/>
    <w:rsid w:val="00740A82"/>
    <w:rsid w:val="0074181C"/>
    <w:rsid w:val="00741A25"/>
    <w:rsid w:val="007424E2"/>
    <w:rsid w:val="00744EE6"/>
    <w:rsid w:val="00745085"/>
    <w:rsid w:val="007473E3"/>
    <w:rsid w:val="00751018"/>
    <w:rsid w:val="00752F25"/>
    <w:rsid w:val="00754CD3"/>
    <w:rsid w:val="007570C7"/>
    <w:rsid w:val="0076047E"/>
    <w:rsid w:val="0076123E"/>
    <w:rsid w:val="0076177C"/>
    <w:rsid w:val="00761C60"/>
    <w:rsid w:val="0076285B"/>
    <w:rsid w:val="00762888"/>
    <w:rsid w:val="00763EF9"/>
    <w:rsid w:val="0076496C"/>
    <w:rsid w:val="00764AB3"/>
    <w:rsid w:val="0077081F"/>
    <w:rsid w:val="00773CE8"/>
    <w:rsid w:val="00774253"/>
    <w:rsid w:val="0077433A"/>
    <w:rsid w:val="00782913"/>
    <w:rsid w:val="00782C0D"/>
    <w:rsid w:val="007860B8"/>
    <w:rsid w:val="007866B6"/>
    <w:rsid w:val="00786A66"/>
    <w:rsid w:val="00787584"/>
    <w:rsid w:val="00790115"/>
    <w:rsid w:val="00790309"/>
    <w:rsid w:val="007932A0"/>
    <w:rsid w:val="007943E5"/>
    <w:rsid w:val="00795BF9"/>
    <w:rsid w:val="0079604D"/>
    <w:rsid w:val="00796C2C"/>
    <w:rsid w:val="00797246"/>
    <w:rsid w:val="0079797F"/>
    <w:rsid w:val="007A032A"/>
    <w:rsid w:val="007A1433"/>
    <w:rsid w:val="007A14B5"/>
    <w:rsid w:val="007A356D"/>
    <w:rsid w:val="007A40D2"/>
    <w:rsid w:val="007A5470"/>
    <w:rsid w:val="007A597C"/>
    <w:rsid w:val="007A5DD4"/>
    <w:rsid w:val="007A5EAB"/>
    <w:rsid w:val="007A7BF4"/>
    <w:rsid w:val="007B20D8"/>
    <w:rsid w:val="007B2794"/>
    <w:rsid w:val="007B4F4B"/>
    <w:rsid w:val="007B5D95"/>
    <w:rsid w:val="007B6A5A"/>
    <w:rsid w:val="007B7F23"/>
    <w:rsid w:val="007C07D0"/>
    <w:rsid w:val="007C23A4"/>
    <w:rsid w:val="007C368E"/>
    <w:rsid w:val="007C3691"/>
    <w:rsid w:val="007C3C68"/>
    <w:rsid w:val="007C4C3F"/>
    <w:rsid w:val="007C6D8D"/>
    <w:rsid w:val="007C7CE7"/>
    <w:rsid w:val="007D2A62"/>
    <w:rsid w:val="007D301F"/>
    <w:rsid w:val="007D6B93"/>
    <w:rsid w:val="007D70F4"/>
    <w:rsid w:val="007E1F84"/>
    <w:rsid w:val="007E1F86"/>
    <w:rsid w:val="007E28D9"/>
    <w:rsid w:val="007E33F0"/>
    <w:rsid w:val="007E4950"/>
    <w:rsid w:val="007F0884"/>
    <w:rsid w:val="007F0A40"/>
    <w:rsid w:val="007F0DAE"/>
    <w:rsid w:val="007F3334"/>
    <w:rsid w:val="007F427D"/>
    <w:rsid w:val="007F448F"/>
    <w:rsid w:val="007F4B4C"/>
    <w:rsid w:val="007F5E65"/>
    <w:rsid w:val="007F77C4"/>
    <w:rsid w:val="00801047"/>
    <w:rsid w:val="00802B7E"/>
    <w:rsid w:val="0080454A"/>
    <w:rsid w:val="00804BE4"/>
    <w:rsid w:val="008055E6"/>
    <w:rsid w:val="0080578D"/>
    <w:rsid w:val="0080597B"/>
    <w:rsid w:val="008072D8"/>
    <w:rsid w:val="008072E9"/>
    <w:rsid w:val="00810FAA"/>
    <w:rsid w:val="00812400"/>
    <w:rsid w:val="00813B62"/>
    <w:rsid w:val="00820BBA"/>
    <w:rsid w:val="00821380"/>
    <w:rsid w:val="00821A58"/>
    <w:rsid w:val="00821EB5"/>
    <w:rsid w:val="00821FBA"/>
    <w:rsid w:val="0082220C"/>
    <w:rsid w:val="00823033"/>
    <w:rsid w:val="00823487"/>
    <w:rsid w:val="008236EA"/>
    <w:rsid w:val="00823893"/>
    <w:rsid w:val="00823DD0"/>
    <w:rsid w:val="00823E7A"/>
    <w:rsid w:val="008318D0"/>
    <w:rsid w:val="008333F5"/>
    <w:rsid w:val="00833615"/>
    <w:rsid w:val="00837339"/>
    <w:rsid w:val="00837713"/>
    <w:rsid w:val="008400A6"/>
    <w:rsid w:val="00843745"/>
    <w:rsid w:val="00845576"/>
    <w:rsid w:val="008458EE"/>
    <w:rsid w:val="00845B6A"/>
    <w:rsid w:val="00847AA6"/>
    <w:rsid w:val="00853B27"/>
    <w:rsid w:val="008554DE"/>
    <w:rsid w:val="008560AF"/>
    <w:rsid w:val="00861444"/>
    <w:rsid w:val="00862D4C"/>
    <w:rsid w:val="008636E7"/>
    <w:rsid w:val="00866ED2"/>
    <w:rsid w:val="008674F4"/>
    <w:rsid w:val="0087084C"/>
    <w:rsid w:val="00870BE1"/>
    <w:rsid w:val="0087100B"/>
    <w:rsid w:val="00871B0F"/>
    <w:rsid w:val="0087435D"/>
    <w:rsid w:val="0087465A"/>
    <w:rsid w:val="008763F3"/>
    <w:rsid w:val="008769A8"/>
    <w:rsid w:val="00881E84"/>
    <w:rsid w:val="008828E7"/>
    <w:rsid w:val="00882EB6"/>
    <w:rsid w:val="0088379F"/>
    <w:rsid w:val="0088631C"/>
    <w:rsid w:val="008864BE"/>
    <w:rsid w:val="00887B8B"/>
    <w:rsid w:val="0089027D"/>
    <w:rsid w:val="00892BDD"/>
    <w:rsid w:val="00893860"/>
    <w:rsid w:val="008959BB"/>
    <w:rsid w:val="008A2DCD"/>
    <w:rsid w:val="008A3CB8"/>
    <w:rsid w:val="008A487E"/>
    <w:rsid w:val="008A4F4D"/>
    <w:rsid w:val="008A57AC"/>
    <w:rsid w:val="008A6313"/>
    <w:rsid w:val="008A7B0F"/>
    <w:rsid w:val="008A7CAE"/>
    <w:rsid w:val="008B29D1"/>
    <w:rsid w:val="008B31E6"/>
    <w:rsid w:val="008B3672"/>
    <w:rsid w:val="008B5576"/>
    <w:rsid w:val="008B69E1"/>
    <w:rsid w:val="008C08A6"/>
    <w:rsid w:val="008C1355"/>
    <w:rsid w:val="008C139D"/>
    <w:rsid w:val="008C2A0A"/>
    <w:rsid w:val="008C35C0"/>
    <w:rsid w:val="008C655C"/>
    <w:rsid w:val="008C6D69"/>
    <w:rsid w:val="008C7970"/>
    <w:rsid w:val="008C7D4A"/>
    <w:rsid w:val="008D1814"/>
    <w:rsid w:val="008D69E4"/>
    <w:rsid w:val="008E0CD1"/>
    <w:rsid w:val="008E0DC2"/>
    <w:rsid w:val="008E0DE7"/>
    <w:rsid w:val="008E10EF"/>
    <w:rsid w:val="008E1313"/>
    <w:rsid w:val="008E239E"/>
    <w:rsid w:val="008E2614"/>
    <w:rsid w:val="008E2BF4"/>
    <w:rsid w:val="008E3819"/>
    <w:rsid w:val="008E4D5C"/>
    <w:rsid w:val="008E6701"/>
    <w:rsid w:val="008E70FD"/>
    <w:rsid w:val="008E7DF6"/>
    <w:rsid w:val="008F0194"/>
    <w:rsid w:val="008F1662"/>
    <w:rsid w:val="008F2887"/>
    <w:rsid w:val="008F31F7"/>
    <w:rsid w:val="008F523A"/>
    <w:rsid w:val="008F689C"/>
    <w:rsid w:val="008F7578"/>
    <w:rsid w:val="00902612"/>
    <w:rsid w:val="00904D36"/>
    <w:rsid w:val="0090582F"/>
    <w:rsid w:val="00906794"/>
    <w:rsid w:val="009071D3"/>
    <w:rsid w:val="00910C73"/>
    <w:rsid w:val="009123C5"/>
    <w:rsid w:val="00912C14"/>
    <w:rsid w:val="00912F74"/>
    <w:rsid w:val="009138EC"/>
    <w:rsid w:val="00913ED6"/>
    <w:rsid w:val="009140A1"/>
    <w:rsid w:val="0091489C"/>
    <w:rsid w:val="009157D3"/>
    <w:rsid w:val="00915F45"/>
    <w:rsid w:val="009174EE"/>
    <w:rsid w:val="009175CF"/>
    <w:rsid w:val="009200BF"/>
    <w:rsid w:val="00920BD8"/>
    <w:rsid w:val="00920E4F"/>
    <w:rsid w:val="009211E1"/>
    <w:rsid w:val="00921281"/>
    <w:rsid w:val="0092258C"/>
    <w:rsid w:val="0093000D"/>
    <w:rsid w:val="00931A4F"/>
    <w:rsid w:val="00936565"/>
    <w:rsid w:val="00940366"/>
    <w:rsid w:val="00940454"/>
    <w:rsid w:val="0094046A"/>
    <w:rsid w:val="00942207"/>
    <w:rsid w:val="0094349B"/>
    <w:rsid w:val="00943659"/>
    <w:rsid w:val="009440E5"/>
    <w:rsid w:val="00944B3D"/>
    <w:rsid w:val="009463D2"/>
    <w:rsid w:val="00946A75"/>
    <w:rsid w:val="00947B57"/>
    <w:rsid w:val="00950728"/>
    <w:rsid w:val="00950A67"/>
    <w:rsid w:val="00950E31"/>
    <w:rsid w:val="009526A0"/>
    <w:rsid w:val="00952DC2"/>
    <w:rsid w:val="009532F9"/>
    <w:rsid w:val="00954612"/>
    <w:rsid w:val="00954CEC"/>
    <w:rsid w:val="009572A5"/>
    <w:rsid w:val="009574AD"/>
    <w:rsid w:val="009577A8"/>
    <w:rsid w:val="009606E4"/>
    <w:rsid w:val="009619C0"/>
    <w:rsid w:val="0096296B"/>
    <w:rsid w:val="00964188"/>
    <w:rsid w:val="009644D7"/>
    <w:rsid w:val="009659FA"/>
    <w:rsid w:val="00966213"/>
    <w:rsid w:val="009673B7"/>
    <w:rsid w:val="0096750C"/>
    <w:rsid w:val="00971148"/>
    <w:rsid w:val="00971E07"/>
    <w:rsid w:val="00972016"/>
    <w:rsid w:val="00972D49"/>
    <w:rsid w:val="00973186"/>
    <w:rsid w:val="0097355B"/>
    <w:rsid w:val="00973E97"/>
    <w:rsid w:val="00973F3A"/>
    <w:rsid w:val="009758DF"/>
    <w:rsid w:val="009772FF"/>
    <w:rsid w:val="00981166"/>
    <w:rsid w:val="00981FEE"/>
    <w:rsid w:val="0098508A"/>
    <w:rsid w:val="009855F1"/>
    <w:rsid w:val="009870BB"/>
    <w:rsid w:val="00987534"/>
    <w:rsid w:val="00990C48"/>
    <w:rsid w:val="00991382"/>
    <w:rsid w:val="00991D70"/>
    <w:rsid w:val="00992D9E"/>
    <w:rsid w:val="00993A5F"/>
    <w:rsid w:val="00994134"/>
    <w:rsid w:val="00994904"/>
    <w:rsid w:val="00994C68"/>
    <w:rsid w:val="00997391"/>
    <w:rsid w:val="00997F9D"/>
    <w:rsid w:val="009A0DF5"/>
    <w:rsid w:val="009A147C"/>
    <w:rsid w:val="009A1978"/>
    <w:rsid w:val="009A1FE7"/>
    <w:rsid w:val="009A3324"/>
    <w:rsid w:val="009A445D"/>
    <w:rsid w:val="009A4C30"/>
    <w:rsid w:val="009A5858"/>
    <w:rsid w:val="009A5A44"/>
    <w:rsid w:val="009A6E0A"/>
    <w:rsid w:val="009B15DB"/>
    <w:rsid w:val="009B36B3"/>
    <w:rsid w:val="009B41A2"/>
    <w:rsid w:val="009B47B7"/>
    <w:rsid w:val="009B7FDF"/>
    <w:rsid w:val="009C150A"/>
    <w:rsid w:val="009C153D"/>
    <w:rsid w:val="009C290B"/>
    <w:rsid w:val="009C387A"/>
    <w:rsid w:val="009C3A18"/>
    <w:rsid w:val="009C468C"/>
    <w:rsid w:val="009C4D0F"/>
    <w:rsid w:val="009C52FC"/>
    <w:rsid w:val="009C7A46"/>
    <w:rsid w:val="009D01C8"/>
    <w:rsid w:val="009D0CBA"/>
    <w:rsid w:val="009D1153"/>
    <w:rsid w:val="009D3D38"/>
    <w:rsid w:val="009D4279"/>
    <w:rsid w:val="009D4CDF"/>
    <w:rsid w:val="009D542A"/>
    <w:rsid w:val="009D5F9F"/>
    <w:rsid w:val="009D6FC0"/>
    <w:rsid w:val="009E078F"/>
    <w:rsid w:val="009E10E8"/>
    <w:rsid w:val="009E13C4"/>
    <w:rsid w:val="009E1D72"/>
    <w:rsid w:val="009E2B8C"/>
    <w:rsid w:val="009E33E1"/>
    <w:rsid w:val="009E7589"/>
    <w:rsid w:val="009F0901"/>
    <w:rsid w:val="009F0B6C"/>
    <w:rsid w:val="009F5684"/>
    <w:rsid w:val="009F6468"/>
    <w:rsid w:val="009F6DE5"/>
    <w:rsid w:val="00A00693"/>
    <w:rsid w:val="00A01352"/>
    <w:rsid w:val="00A069FB"/>
    <w:rsid w:val="00A06C5F"/>
    <w:rsid w:val="00A06F68"/>
    <w:rsid w:val="00A10FCC"/>
    <w:rsid w:val="00A1178C"/>
    <w:rsid w:val="00A1199E"/>
    <w:rsid w:val="00A13411"/>
    <w:rsid w:val="00A1606D"/>
    <w:rsid w:val="00A17B1E"/>
    <w:rsid w:val="00A20138"/>
    <w:rsid w:val="00A215DD"/>
    <w:rsid w:val="00A21D6C"/>
    <w:rsid w:val="00A24F21"/>
    <w:rsid w:val="00A25D9D"/>
    <w:rsid w:val="00A26DEA"/>
    <w:rsid w:val="00A27695"/>
    <w:rsid w:val="00A30398"/>
    <w:rsid w:val="00A3346B"/>
    <w:rsid w:val="00A35997"/>
    <w:rsid w:val="00A41EE7"/>
    <w:rsid w:val="00A430AB"/>
    <w:rsid w:val="00A43837"/>
    <w:rsid w:val="00A44D91"/>
    <w:rsid w:val="00A478E2"/>
    <w:rsid w:val="00A50292"/>
    <w:rsid w:val="00A50904"/>
    <w:rsid w:val="00A51232"/>
    <w:rsid w:val="00A51F59"/>
    <w:rsid w:val="00A54F5B"/>
    <w:rsid w:val="00A5650E"/>
    <w:rsid w:val="00A56CA3"/>
    <w:rsid w:val="00A576A6"/>
    <w:rsid w:val="00A60509"/>
    <w:rsid w:val="00A62714"/>
    <w:rsid w:val="00A650B4"/>
    <w:rsid w:val="00A71742"/>
    <w:rsid w:val="00A71D27"/>
    <w:rsid w:val="00A80071"/>
    <w:rsid w:val="00A804D2"/>
    <w:rsid w:val="00A81BC8"/>
    <w:rsid w:val="00A82CAB"/>
    <w:rsid w:val="00A83534"/>
    <w:rsid w:val="00A85682"/>
    <w:rsid w:val="00A91866"/>
    <w:rsid w:val="00A93EBB"/>
    <w:rsid w:val="00A942CC"/>
    <w:rsid w:val="00A953E1"/>
    <w:rsid w:val="00A9590C"/>
    <w:rsid w:val="00A9646F"/>
    <w:rsid w:val="00A971A1"/>
    <w:rsid w:val="00AA0964"/>
    <w:rsid w:val="00AA2AE3"/>
    <w:rsid w:val="00AA300B"/>
    <w:rsid w:val="00AB026C"/>
    <w:rsid w:val="00AB44F0"/>
    <w:rsid w:val="00AC2557"/>
    <w:rsid w:val="00AC284A"/>
    <w:rsid w:val="00AC4BA1"/>
    <w:rsid w:val="00AC76C2"/>
    <w:rsid w:val="00AD016C"/>
    <w:rsid w:val="00AD095F"/>
    <w:rsid w:val="00AD2F46"/>
    <w:rsid w:val="00AD3CF8"/>
    <w:rsid w:val="00AD3D0F"/>
    <w:rsid w:val="00AD3DCF"/>
    <w:rsid w:val="00AD6B5F"/>
    <w:rsid w:val="00AD7518"/>
    <w:rsid w:val="00AE1E64"/>
    <w:rsid w:val="00AE4410"/>
    <w:rsid w:val="00AE5CD1"/>
    <w:rsid w:val="00AE648E"/>
    <w:rsid w:val="00AF1789"/>
    <w:rsid w:val="00AF1C1A"/>
    <w:rsid w:val="00AF4307"/>
    <w:rsid w:val="00AF7819"/>
    <w:rsid w:val="00AF7BCC"/>
    <w:rsid w:val="00AF7D12"/>
    <w:rsid w:val="00B00182"/>
    <w:rsid w:val="00B003A4"/>
    <w:rsid w:val="00B01337"/>
    <w:rsid w:val="00B01B12"/>
    <w:rsid w:val="00B02FA2"/>
    <w:rsid w:val="00B03A7A"/>
    <w:rsid w:val="00B05B0E"/>
    <w:rsid w:val="00B0609C"/>
    <w:rsid w:val="00B06A1C"/>
    <w:rsid w:val="00B0777D"/>
    <w:rsid w:val="00B10199"/>
    <w:rsid w:val="00B1082D"/>
    <w:rsid w:val="00B121C5"/>
    <w:rsid w:val="00B12EF7"/>
    <w:rsid w:val="00B1323B"/>
    <w:rsid w:val="00B1342E"/>
    <w:rsid w:val="00B14DE7"/>
    <w:rsid w:val="00B15490"/>
    <w:rsid w:val="00B16924"/>
    <w:rsid w:val="00B16AF7"/>
    <w:rsid w:val="00B17D54"/>
    <w:rsid w:val="00B219EF"/>
    <w:rsid w:val="00B21D08"/>
    <w:rsid w:val="00B222D4"/>
    <w:rsid w:val="00B25C0E"/>
    <w:rsid w:val="00B268CD"/>
    <w:rsid w:val="00B269F7"/>
    <w:rsid w:val="00B26DB3"/>
    <w:rsid w:val="00B312B0"/>
    <w:rsid w:val="00B31BA3"/>
    <w:rsid w:val="00B355C6"/>
    <w:rsid w:val="00B3775A"/>
    <w:rsid w:val="00B41949"/>
    <w:rsid w:val="00B421A7"/>
    <w:rsid w:val="00B437C4"/>
    <w:rsid w:val="00B43F66"/>
    <w:rsid w:val="00B45380"/>
    <w:rsid w:val="00B45B14"/>
    <w:rsid w:val="00B46F11"/>
    <w:rsid w:val="00B47563"/>
    <w:rsid w:val="00B50D28"/>
    <w:rsid w:val="00B510EC"/>
    <w:rsid w:val="00B51CB0"/>
    <w:rsid w:val="00B52202"/>
    <w:rsid w:val="00B52810"/>
    <w:rsid w:val="00B57A1A"/>
    <w:rsid w:val="00B615D1"/>
    <w:rsid w:val="00B629B1"/>
    <w:rsid w:val="00B62CA5"/>
    <w:rsid w:val="00B637D1"/>
    <w:rsid w:val="00B63CE6"/>
    <w:rsid w:val="00B647B4"/>
    <w:rsid w:val="00B64C32"/>
    <w:rsid w:val="00B65662"/>
    <w:rsid w:val="00B67A3C"/>
    <w:rsid w:val="00B722C0"/>
    <w:rsid w:val="00B72449"/>
    <w:rsid w:val="00B740C3"/>
    <w:rsid w:val="00B74153"/>
    <w:rsid w:val="00B752B5"/>
    <w:rsid w:val="00B758D0"/>
    <w:rsid w:val="00B76889"/>
    <w:rsid w:val="00B7771E"/>
    <w:rsid w:val="00B77AD0"/>
    <w:rsid w:val="00B80CA1"/>
    <w:rsid w:val="00B82455"/>
    <w:rsid w:val="00B8246C"/>
    <w:rsid w:val="00B827A2"/>
    <w:rsid w:val="00B82822"/>
    <w:rsid w:val="00B82E90"/>
    <w:rsid w:val="00B83D88"/>
    <w:rsid w:val="00B83E4D"/>
    <w:rsid w:val="00B84F55"/>
    <w:rsid w:val="00B9122C"/>
    <w:rsid w:val="00B91D6F"/>
    <w:rsid w:val="00B926CE"/>
    <w:rsid w:val="00B929DB"/>
    <w:rsid w:val="00B95018"/>
    <w:rsid w:val="00B9664A"/>
    <w:rsid w:val="00B96798"/>
    <w:rsid w:val="00B96F54"/>
    <w:rsid w:val="00BA0806"/>
    <w:rsid w:val="00BA1C35"/>
    <w:rsid w:val="00BA282F"/>
    <w:rsid w:val="00BA2B3A"/>
    <w:rsid w:val="00BA2DBE"/>
    <w:rsid w:val="00BA4F03"/>
    <w:rsid w:val="00BA5481"/>
    <w:rsid w:val="00BB053B"/>
    <w:rsid w:val="00BB1FC0"/>
    <w:rsid w:val="00BB6937"/>
    <w:rsid w:val="00BB6EEA"/>
    <w:rsid w:val="00BB7DAE"/>
    <w:rsid w:val="00BC0ADF"/>
    <w:rsid w:val="00BC1672"/>
    <w:rsid w:val="00BC2088"/>
    <w:rsid w:val="00BC2CCB"/>
    <w:rsid w:val="00BC5772"/>
    <w:rsid w:val="00BD134D"/>
    <w:rsid w:val="00BD32F2"/>
    <w:rsid w:val="00BD46FF"/>
    <w:rsid w:val="00BD5D19"/>
    <w:rsid w:val="00BD6958"/>
    <w:rsid w:val="00BD6A13"/>
    <w:rsid w:val="00BD750F"/>
    <w:rsid w:val="00BE03AD"/>
    <w:rsid w:val="00BE0757"/>
    <w:rsid w:val="00BE0AA9"/>
    <w:rsid w:val="00BE1934"/>
    <w:rsid w:val="00BE1AEC"/>
    <w:rsid w:val="00BE1E01"/>
    <w:rsid w:val="00BE2BAA"/>
    <w:rsid w:val="00BE3735"/>
    <w:rsid w:val="00BE43F2"/>
    <w:rsid w:val="00BE5480"/>
    <w:rsid w:val="00BE6239"/>
    <w:rsid w:val="00BE72F7"/>
    <w:rsid w:val="00BF070E"/>
    <w:rsid w:val="00BF3B51"/>
    <w:rsid w:val="00BF4074"/>
    <w:rsid w:val="00BF688B"/>
    <w:rsid w:val="00BF6B95"/>
    <w:rsid w:val="00BF6BE7"/>
    <w:rsid w:val="00C00082"/>
    <w:rsid w:val="00C0257B"/>
    <w:rsid w:val="00C03C12"/>
    <w:rsid w:val="00C040A1"/>
    <w:rsid w:val="00C05A45"/>
    <w:rsid w:val="00C073F8"/>
    <w:rsid w:val="00C07A02"/>
    <w:rsid w:val="00C07A72"/>
    <w:rsid w:val="00C11B8E"/>
    <w:rsid w:val="00C11E9B"/>
    <w:rsid w:val="00C1200E"/>
    <w:rsid w:val="00C15AA0"/>
    <w:rsid w:val="00C16EB9"/>
    <w:rsid w:val="00C1755D"/>
    <w:rsid w:val="00C24E4B"/>
    <w:rsid w:val="00C25A3F"/>
    <w:rsid w:val="00C25C8C"/>
    <w:rsid w:val="00C27F75"/>
    <w:rsid w:val="00C31C83"/>
    <w:rsid w:val="00C352F8"/>
    <w:rsid w:val="00C35590"/>
    <w:rsid w:val="00C36FC4"/>
    <w:rsid w:val="00C3723E"/>
    <w:rsid w:val="00C40AD5"/>
    <w:rsid w:val="00C42323"/>
    <w:rsid w:val="00C44163"/>
    <w:rsid w:val="00C45DE1"/>
    <w:rsid w:val="00C472E1"/>
    <w:rsid w:val="00C514B6"/>
    <w:rsid w:val="00C514BA"/>
    <w:rsid w:val="00C519C8"/>
    <w:rsid w:val="00C554C0"/>
    <w:rsid w:val="00C555C8"/>
    <w:rsid w:val="00C55A1E"/>
    <w:rsid w:val="00C55DEB"/>
    <w:rsid w:val="00C56846"/>
    <w:rsid w:val="00C60885"/>
    <w:rsid w:val="00C60DD3"/>
    <w:rsid w:val="00C6157F"/>
    <w:rsid w:val="00C61C18"/>
    <w:rsid w:val="00C61E01"/>
    <w:rsid w:val="00C64A69"/>
    <w:rsid w:val="00C65145"/>
    <w:rsid w:val="00C65293"/>
    <w:rsid w:val="00C658D1"/>
    <w:rsid w:val="00C668DB"/>
    <w:rsid w:val="00C66F6F"/>
    <w:rsid w:val="00C70DAA"/>
    <w:rsid w:val="00C7194E"/>
    <w:rsid w:val="00C72624"/>
    <w:rsid w:val="00C74E47"/>
    <w:rsid w:val="00C74E51"/>
    <w:rsid w:val="00C75101"/>
    <w:rsid w:val="00C755E6"/>
    <w:rsid w:val="00C80046"/>
    <w:rsid w:val="00C80C13"/>
    <w:rsid w:val="00C80C69"/>
    <w:rsid w:val="00C81C3C"/>
    <w:rsid w:val="00C8281E"/>
    <w:rsid w:val="00C84164"/>
    <w:rsid w:val="00C84688"/>
    <w:rsid w:val="00C85926"/>
    <w:rsid w:val="00C87F4F"/>
    <w:rsid w:val="00C90067"/>
    <w:rsid w:val="00C905DA"/>
    <w:rsid w:val="00C90DD1"/>
    <w:rsid w:val="00C9143E"/>
    <w:rsid w:val="00C9194B"/>
    <w:rsid w:val="00C92E20"/>
    <w:rsid w:val="00C933AC"/>
    <w:rsid w:val="00C9386D"/>
    <w:rsid w:val="00C940D4"/>
    <w:rsid w:val="00C94155"/>
    <w:rsid w:val="00C948A2"/>
    <w:rsid w:val="00C94D53"/>
    <w:rsid w:val="00C94EB5"/>
    <w:rsid w:val="00C96EFD"/>
    <w:rsid w:val="00C97FEE"/>
    <w:rsid w:val="00CA1C09"/>
    <w:rsid w:val="00CA3E41"/>
    <w:rsid w:val="00CA6267"/>
    <w:rsid w:val="00CA6908"/>
    <w:rsid w:val="00CB02FA"/>
    <w:rsid w:val="00CB0769"/>
    <w:rsid w:val="00CB1184"/>
    <w:rsid w:val="00CB15C7"/>
    <w:rsid w:val="00CB24E4"/>
    <w:rsid w:val="00CB3EBE"/>
    <w:rsid w:val="00CB4B6B"/>
    <w:rsid w:val="00CC3306"/>
    <w:rsid w:val="00CC6BA0"/>
    <w:rsid w:val="00CC740C"/>
    <w:rsid w:val="00CC7728"/>
    <w:rsid w:val="00CC78A4"/>
    <w:rsid w:val="00CD371F"/>
    <w:rsid w:val="00CD3935"/>
    <w:rsid w:val="00CD57E6"/>
    <w:rsid w:val="00CD6DDF"/>
    <w:rsid w:val="00CD74CD"/>
    <w:rsid w:val="00CD7D17"/>
    <w:rsid w:val="00CE17A9"/>
    <w:rsid w:val="00CE3CBD"/>
    <w:rsid w:val="00CE472F"/>
    <w:rsid w:val="00CE4D42"/>
    <w:rsid w:val="00CE56E5"/>
    <w:rsid w:val="00CE5D73"/>
    <w:rsid w:val="00CE6375"/>
    <w:rsid w:val="00CE748B"/>
    <w:rsid w:val="00CF2320"/>
    <w:rsid w:val="00CF23EA"/>
    <w:rsid w:val="00CF25E4"/>
    <w:rsid w:val="00CF2899"/>
    <w:rsid w:val="00CF2A1D"/>
    <w:rsid w:val="00CF3956"/>
    <w:rsid w:val="00CF3F8A"/>
    <w:rsid w:val="00CF5BC7"/>
    <w:rsid w:val="00CF6C61"/>
    <w:rsid w:val="00CF70DC"/>
    <w:rsid w:val="00D00426"/>
    <w:rsid w:val="00D0460F"/>
    <w:rsid w:val="00D0467B"/>
    <w:rsid w:val="00D06921"/>
    <w:rsid w:val="00D0724A"/>
    <w:rsid w:val="00D141A4"/>
    <w:rsid w:val="00D141CE"/>
    <w:rsid w:val="00D146A3"/>
    <w:rsid w:val="00D14988"/>
    <w:rsid w:val="00D1776E"/>
    <w:rsid w:val="00D20B3E"/>
    <w:rsid w:val="00D22305"/>
    <w:rsid w:val="00D22CA8"/>
    <w:rsid w:val="00D234C3"/>
    <w:rsid w:val="00D25B4E"/>
    <w:rsid w:val="00D27596"/>
    <w:rsid w:val="00D32FEC"/>
    <w:rsid w:val="00D36A7D"/>
    <w:rsid w:val="00D36B13"/>
    <w:rsid w:val="00D370D1"/>
    <w:rsid w:val="00D42EB5"/>
    <w:rsid w:val="00D45CE6"/>
    <w:rsid w:val="00D46E22"/>
    <w:rsid w:val="00D51CCA"/>
    <w:rsid w:val="00D51F87"/>
    <w:rsid w:val="00D52D32"/>
    <w:rsid w:val="00D53DDB"/>
    <w:rsid w:val="00D55D80"/>
    <w:rsid w:val="00D57790"/>
    <w:rsid w:val="00D577A2"/>
    <w:rsid w:val="00D5790D"/>
    <w:rsid w:val="00D634C7"/>
    <w:rsid w:val="00D63BD9"/>
    <w:rsid w:val="00D649C3"/>
    <w:rsid w:val="00D65DED"/>
    <w:rsid w:val="00D6702A"/>
    <w:rsid w:val="00D67903"/>
    <w:rsid w:val="00D67DFB"/>
    <w:rsid w:val="00D70AB9"/>
    <w:rsid w:val="00D717C1"/>
    <w:rsid w:val="00D73FFA"/>
    <w:rsid w:val="00D74496"/>
    <w:rsid w:val="00D77BA4"/>
    <w:rsid w:val="00D803B4"/>
    <w:rsid w:val="00D80A8D"/>
    <w:rsid w:val="00D81C24"/>
    <w:rsid w:val="00D82FF5"/>
    <w:rsid w:val="00D83085"/>
    <w:rsid w:val="00D8499D"/>
    <w:rsid w:val="00D8572B"/>
    <w:rsid w:val="00D907C7"/>
    <w:rsid w:val="00D91B12"/>
    <w:rsid w:val="00D925DD"/>
    <w:rsid w:val="00D94819"/>
    <w:rsid w:val="00D94AED"/>
    <w:rsid w:val="00D95441"/>
    <w:rsid w:val="00D95F6A"/>
    <w:rsid w:val="00D9662A"/>
    <w:rsid w:val="00D9666B"/>
    <w:rsid w:val="00D96975"/>
    <w:rsid w:val="00DA121E"/>
    <w:rsid w:val="00DA12C1"/>
    <w:rsid w:val="00DA147E"/>
    <w:rsid w:val="00DA1A96"/>
    <w:rsid w:val="00DA2716"/>
    <w:rsid w:val="00DA397F"/>
    <w:rsid w:val="00DA453C"/>
    <w:rsid w:val="00DA56EA"/>
    <w:rsid w:val="00DA622F"/>
    <w:rsid w:val="00DA6967"/>
    <w:rsid w:val="00DA70ED"/>
    <w:rsid w:val="00DB0ADC"/>
    <w:rsid w:val="00DB1021"/>
    <w:rsid w:val="00DB122A"/>
    <w:rsid w:val="00DB1811"/>
    <w:rsid w:val="00DB3DA9"/>
    <w:rsid w:val="00DB446E"/>
    <w:rsid w:val="00DB58ED"/>
    <w:rsid w:val="00DB6975"/>
    <w:rsid w:val="00DC0976"/>
    <w:rsid w:val="00DC231B"/>
    <w:rsid w:val="00DC4EB2"/>
    <w:rsid w:val="00DD0724"/>
    <w:rsid w:val="00DD16F3"/>
    <w:rsid w:val="00DD19B3"/>
    <w:rsid w:val="00DD1F95"/>
    <w:rsid w:val="00DD2567"/>
    <w:rsid w:val="00DD363B"/>
    <w:rsid w:val="00DD440A"/>
    <w:rsid w:val="00DD6313"/>
    <w:rsid w:val="00DE3AC0"/>
    <w:rsid w:val="00DE40EC"/>
    <w:rsid w:val="00DE58C0"/>
    <w:rsid w:val="00DE6D9E"/>
    <w:rsid w:val="00DF123C"/>
    <w:rsid w:val="00DF3790"/>
    <w:rsid w:val="00DF3EAF"/>
    <w:rsid w:val="00DF4E9C"/>
    <w:rsid w:val="00E023B7"/>
    <w:rsid w:val="00E06390"/>
    <w:rsid w:val="00E06AFF"/>
    <w:rsid w:val="00E072F7"/>
    <w:rsid w:val="00E11EFD"/>
    <w:rsid w:val="00E13EAD"/>
    <w:rsid w:val="00E16DA1"/>
    <w:rsid w:val="00E17412"/>
    <w:rsid w:val="00E20086"/>
    <w:rsid w:val="00E201C9"/>
    <w:rsid w:val="00E219CA"/>
    <w:rsid w:val="00E21CC8"/>
    <w:rsid w:val="00E21FA2"/>
    <w:rsid w:val="00E22B49"/>
    <w:rsid w:val="00E2301B"/>
    <w:rsid w:val="00E23184"/>
    <w:rsid w:val="00E23714"/>
    <w:rsid w:val="00E2404F"/>
    <w:rsid w:val="00E247E8"/>
    <w:rsid w:val="00E25DB3"/>
    <w:rsid w:val="00E26446"/>
    <w:rsid w:val="00E276FF"/>
    <w:rsid w:val="00E3060D"/>
    <w:rsid w:val="00E311F3"/>
    <w:rsid w:val="00E32347"/>
    <w:rsid w:val="00E342C7"/>
    <w:rsid w:val="00E34568"/>
    <w:rsid w:val="00E3470C"/>
    <w:rsid w:val="00E377FF"/>
    <w:rsid w:val="00E37D8F"/>
    <w:rsid w:val="00E41C15"/>
    <w:rsid w:val="00E41EF6"/>
    <w:rsid w:val="00E43AE6"/>
    <w:rsid w:val="00E448FE"/>
    <w:rsid w:val="00E452C7"/>
    <w:rsid w:val="00E45913"/>
    <w:rsid w:val="00E45D35"/>
    <w:rsid w:val="00E46584"/>
    <w:rsid w:val="00E46635"/>
    <w:rsid w:val="00E466D3"/>
    <w:rsid w:val="00E5036C"/>
    <w:rsid w:val="00E50892"/>
    <w:rsid w:val="00E52A8F"/>
    <w:rsid w:val="00E55023"/>
    <w:rsid w:val="00E61016"/>
    <w:rsid w:val="00E62A79"/>
    <w:rsid w:val="00E63D7C"/>
    <w:rsid w:val="00E65C47"/>
    <w:rsid w:val="00E66029"/>
    <w:rsid w:val="00E706D2"/>
    <w:rsid w:val="00E7174D"/>
    <w:rsid w:val="00E7280B"/>
    <w:rsid w:val="00E763FA"/>
    <w:rsid w:val="00E7734A"/>
    <w:rsid w:val="00E77C19"/>
    <w:rsid w:val="00E80D04"/>
    <w:rsid w:val="00E82DB9"/>
    <w:rsid w:val="00E8491B"/>
    <w:rsid w:val="00E84B28"/>
    <w:rsid w:val="00E84C8F"/>
    <w:rsid w:val="00E8552F"/>
    <w:rsid w:val="00E85F51"/>
    <w:rsid w:val="00E87898"/>
    <w:rsid w:val="00E87910"/>
    <w:rsid w:val="00E92ADA"/>
    <w:rsid w:val="00E92B64"/>
    <w:rsid w:val="00E935FC"/>
    <w:rsid w:val="00E93D7D"/>
    <w:rsid w:val="00E941AB"/>
    <w:rsid w:val="00EA0270"/>
    <w:rsid w:val="00EA2039"/>
    <w:rsid w:val="00EA4053"/>
    <w:rsid w:val="00EA4FD8"/>
    <w:rsid w:val="00EB0234"/>
    <w:rsid w:val="00EB0EE8"/>
    <w:rsid w:val="00EB33BD"/>
    <w:rsid w:val="00EB3BBB"/>
    <w:rsid w:val="00EB6E41"/>
    <w:rsid w:val="00EB7875"/>
    <w:rsid w:val="00EB7B74"/>
    <w:rsid w:val="00EC0C59"/>
    <w:rsid w:val="00EC10C7"/>
    <w:rsid w:val="00EC14C8"/>
    <w:rsid w:val="00EC5223"/>
    <w:rsid w:val="00EC65F0"/>
    <w:rsid w:val="00ED2D0E"/>
    <w:rsid w:val="00ED3899"/>
    <w:rsid w:val="00ED704F"/>
    <w:rsid w:val="00EE2D19"/>
    <w:rsid w:val="00EE500A"/>
    <w:rsid w:val="00EE61BE"/>
    <w:rsid w:val="00EE71CB"/>
    <w:rsid w:val="00EF0023"/>
    <w:rsid w:val="00EF1C5C"/>
    <w:rsid w:val="00EF4094"/>
    <w:rsid w:val="00EF68A4"/>
    <w:rsid w:val="00F01AEE"/>
    <w:rsid w:val="00F024FA"/>
    <w:rsid w:val="00F026B7"/>
    <w:rsid w:val="00F036E8"/>
    <w:rsid w:val="00F039A0"/>
    <w:rsid w:val="00F04C81"/>
    <w:rsid w:val="00F07C14"/>
    <w:rsid w:val="00F10739"/>
    <w:rsid w:val="00F11386"/>
    <w:rsid w:val="00F130F9"/>
    <w:rsid w:val="00F1365C"/>
    <w:rsid w:val="00F136D4"/>
    <w:rsid w:val="00F137A8"/>
    <w:rsid w:val="00F14778"/>
    <w:rsid w:val="00F1494A"/>
    <w:rsid w:val="00F16B8C"/>
    <w:rsid w:val="00F17DF2"/>
    <w:rsid w:val="00F215C2"/>
    <w:rsid w:val="00F2205D"/>
    <w:rsid w:val="00F22F8A"/>
    <w:rsid w:val="00F2340F"/>
    <w:rsid w:val="00F243A7"/>
    <w:rsid w:val="00F2476A"/>
    <w:rsid w:val="00F25375"/>
    <w:rsid w:val="00F2625C"/>
    <w:rsid w:val="00F265B0"/>
    <w:rsid w:val="00F30535"/>
    <w:rsid w:val="00F333F3"/>
    <w:rsid w:val="00F338EF"/>
    <w:rsid w:val="00F37136"/>
    <w:rsid w:val="00F37396"/>
    <w:rsid w:val="00F37851"/>
    <w:rsid w:val="00F417B4"/>
    <w:rsid w:val="00F42C8B"/>
    <w:rsid w:val="00F43019"/>
    <w:rsid w:val="00F43BE4"/>
    <w:rsid w:val="00F448DE"/>
    <w:rsid w:val="00F44CE3"/>
    <w:rsid w:val="00F458C6"/>
    <w:rsid w:val="00F460E0"/>
    <w:rsid w:val="00F4637D"/>
    <w:rsid w:val="00F465AA"/>
    <w:rsid w:val="00F465E9"/>
    <w:rsid w:val="00F469A6"/>
    <w:rsid w:val="00F46EDD"/>
    <w:rsid w:val="00F502B6"/>
    <w:rsid w:val="00F50E4B"/>
    <w:rsid w:val="00F51095"/>
    <w:rsid w:val="00F53AB0"/>
    <w:rsid w:val="00F56E16"/>
    <w:rsid w:val="00F60B73"/>
    <w:rsid w:val="00F65382"/>
    <w:rsid w:val="00F66894"/>
    <w:rsid w:val="00F67AE9"/>
    <w:rsid w:val="00F700C6"/>
    <w:rsid w:val="00F71968"/>
    <w:rsid w:val="00F71E4A"/>
    <w:rsid w:val="00F73F6A"/>
    <w:rsid w:val="00F74D0B"/>
    <w:rsid w:val="00F75039"/>
    <w:rsid w:val="00F751B4"/>
    <w:rsid w:val="00F7561C"/>
    <w:rsid w:val="00F75A3B"/>
    <w:rsid w:val="00F75B31"/>
    <w:rsid w:val="00F75C0C"/>
    <w:rsid w:val="00F77BB8"/>
    <w:rsid w:val="00F80947"/>
    <w:rsid w:val="00F813FF"/>
    <w:rsid w:val="00F81AE6"/>
    <w:rsid w:val="00F83879"/>
    <w:rsid w:val="00F83AD7"/>
    <w:rsid w:val="00F842D2"/>
    <w:rsid w:val="00F8575E"/>
    <w:rsid w:val="00F8640F"/>
    <w:rsid w:val="00F86FE1"/>
    <w:rsid w:val="00F905CD"/>
    <w:rsid w:val="00F90AF2"/>
    <w:rsid w:val="00F90BF6"/>
    <w:rsid w:val="00F91197"/>
    <w:rsid w:val="00F914BA"/>
    <w:rsid w:val="00F92E34"/>
    <w:rsid w:val="00F94480"/>
    <w:rsid w:val="00F94561"/>
    <w:rsid w:val="00F94610"/>
    <w:rsid w:val="00FA08E7"/>
    <w:rsid w:val="00FA1771"/>
    <w:rsid w:val="00FA209D"/>
    <w:rsid w:val="00FA2193"/>
    <w:rsid w:val="00FA2B84"/>
    <w:rsid w:val="00FA31D0"/>
    <w:rsid w:val="00FA54EB"/>
    <w:rsid w:val="00FA691F"/>
    <w:rsid w:val="00FA76E7"/>
    <w:rsid w:val="00FB3407"/>
    <w:rsid w:val="00FB3D2C"/>
    <w:rsid w:val="00FB45E5"/>
    <w:rsid w:val="00FB5151"/>
    <w:rsid w:val="00FB5CC0"/>
    <w:rsid w:val="00FC0C2C"/>
    <w:rsid w:val="00FC2918"/>
    <w:rsid w:val="00FC633A"/>
    <w:rsid w:val="00FC640B"/>
    <w:rsid w:val="00FC7BA3"/>
    <w:rsid w:val="00FD18C1"/>
    <w:rsid w:val="00FD321F"/>
    <w:rsid w:val="00FD71E6"/>
    <w:rsid w:val="00FE164C"/>
    <w:rsid w:val="00FE1817"/>
    <w:rsid w:val="00FE2BC4"/>
    <w:rsid w:val="00FE2EFA"/>
    <w:rsid w:val="00FE3051"/>
    <w:rsid w:val="00FE67EB"/>
    <w:rsid w:val="00FE6ECF"/>
    <w:rsid w:val="00FF0EB4"/>
    <w:rsid w:val="00FF217B"/>
    <w:rsid w:val="00FF2587"/>
    <w:rsid w:val="00FF2C34"/>
    <w:rsid w:val="00FF3AF9"/>
    <w:rsid w:val="00FF67F9"/>
    <w:rsid w:val="00FF6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625"/>
    <w:pPr>
      <w:widowControl w:val="0"/>
    </w:pPr>
    <w:rPr>
      <w:rFonts w:ascii="Arial" w:hAnsi="Arial"/>
      <w:sz w:val="24"/>
      <w:szCs w:val="24"/>
    </w:rPr>
  </w:style>
  <w:style w:type="paragraph" w:styleId="Heading1">
    <w:name w:val="heading 1"/>
    <w:basedOn w:val="Normal"/>
    <w:next w:val="Normal"/>
    <w:qFormat/>
    <w:rsid w:val="00373026"/>
    <w:pPr>
      <w:keepNext/>
      <w:numPr>
        <w:numId w:val="1"/>
      </w:numPr>
      <w:outlineLvl w:val="0"/>
    </w:pPr>
    <w:rPr>
      <w:b/>
      <w:sz w:val="28"/>
    </w:rPr>
  </w:style>
  <w:style w:type="paragraph" w:styleId="Heading2">
    <w:name w:val="heading 2"/>
    <w:basedOn w:val="Normal"/>
    <w:next w:val="Normal"/>
    <w:qFormat/>
    <w:rsid w:val="00373026"/>
    <w:pPr>
      <w:keepNext/>
      <w:numPr>
        <w:ilvl w:val="1"/>
        <w:numId w:val="1"/>
      </w:numPr>
      <w:outlineLvl w:val="1"/>
    </w:pPr>
  </w:style>
  <w:style w:type="paragraph" w:styleId="Heading3">
    <w:name w:val="heading 3"/>
    <w:basedOn w:val="Normal"/>
    <w:next w:val="Normal"/>
    <w:qFormat/>
    <w:rsid w:val="00373026"/>
    <w:pPr>
      <w:keepNext/>
      <w:ind w:left="2160" w:hanging="720"/>
      <w:outlineLvl w:val="2"/>
    </w:pPr>
  </w:style>
  <w:style w:type="paragraph" w:styleId="Heading4">
    <w:name w:val="heading 4"/>
    <w:basedOn w:val="Normal"/>
    <w:next w:val="Normal"/>
    <w:qFormat/>
    <w:rsid w:val="00373026"/>
    <w:pPr>
      <w:keepNext/>
      <w:jc w:val="center"/>
      <w:outlineLvl w:val="3"/>
    </w:pPr>
    <w:rPr>
      <w:b/>
    </w:rPr>
  </w:style>
  <w:style w:type="paragraph" w:styleId="Heading5">
    <w:name w:val="heading 5"/>
    <w:basedOn w:val="Normal"/>
    <w:next w:val="Normal"/>
    <w:qFormat/>
    <w:rsid w:val="00373026"/>
    <w:pPr>
      <w:keepNext/>
      <w:outlineLvl w:val="4"/>
    </w:pPr>
  </w:style>
  <w:style w:type="paragraph" w:styleId="Heading6">
    <w:name w:val="heading 6"/>
    <w:basedOn w:val="Normal"/>
    <w:next w:val="Normal"/>
    <w:qFormat/>
    <w:rsid w:val="00373026"/>
    <w:pPr>
      <w:keepNext/>
      <w:jc w:val="center"/>
      <w:outlineLvl w:val="5"/>
    </w:pPr>
    <w:rPr>
      <w:b/>
    </w:rPr>
  </w:style>
  <w:style w:type="paragraph" w:styleId="Heading7">
    <w:name w:val="heading 7"/>
    <w:basedOn w:val="Normal"/>
    <w:next w:val="Normal"/>
    <w:qFormat/>
    <w:rsid w:val="00373026"/>
    <w:pPr>
      <w:keepNext/>
      <w:ind w:left="720" w:firstLine="720"/>
      <w:outlineLvl w:val="6"/>
    </w:pPr>
  </w:style>
  <w:style w:type="paragraph" w:styleId="Heading8">
    <w:name w:val="heading 8"/>
    <w:basedOn w:val="Normal"/>
    <w:next w:val="Normal"/>
    <w:qFormat/>
    <w:rsid w:val="00373026"/>
    <w:pPr>
      <w:keepNext/>
      <w:outlineLvl w:val="7"/>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4625"/>
    <w:pPr>
      <w:tabs>
        <w:tab w:val="center" w:pos="4320"/>
        <w:tab w:val="right" w:pos="8640"/>
      </w:tabs>
    </w:pPr>
    <w:rPr>
      <w:rFonts w:ascii="Arial (W1)" w:hAnsi="Arial (W1)"/>
      <w:sz w:val="20"/>
      <w:szCs w:val="20"/>
    </w:rPr>
  </w:style>
  <w:style w:type="paragraph" w:styleId="Footer">
    <w:name w:val="footer"/>
    <w:basedOn w:val="Normal"/>
    <w:link w:val="FooterChar"/>
    <w:uiPriority w:val="99"/>
    <w:rsid w:val="00373026"/>
    <w:pPr>
      <w:tabs>
        <w:tab w:val="center" w:pos="4320"/>
        <w:tab w:val="right" w:pos="8640"/>
      </w:tabs>
    </w:pPr>
  </w:style>
  <w:style w:type="character" w:styleId="PageNumber">
    <w:name w:val="page number"/>
    <w:basedOn w:val="DefaultParagraphFont"/>
    <w:rsid w:val="00373026"/>
    <w:rPr>
      <w:sz w:val="20"/>
    </w:rPr>
  </w:style>
  <w:style w:type="paragraph" w:styleId="BodyText2">
    <w:name w:val="Body Text 2"/>
    <w:basedOn w:val="Normal"/>
    <w:rsid w:val="00373026"/>
    <w:pPr>
      <w:ind w:left="1890"/>
    </w:pPr>
    <w:rPr>
      <w:rFonts w:ascii="Courier New" w:hAnsi="Courier New"/>
    </w:rPr>
  </w:style>
  <w:style w:type="paragraph" w:styleId="BodyText">
    <w:name w:val="Body Text"/>
    <w:basedOn w:val="Normal"/>
    <w:rsid w:val="00373026"/>
    <w:pPr>
      <w:jc w:val="center"/>
    </w:pPr>
  </w:style>
  <w:style w:type="paragraph" w:customStyle="1" w:styleId="BodyText21">
    <w:name w:val="Body Text 21"/>
    <w:basedOn w:val="Normal"/>
    <w:rsid w:val="00373026"/>
  </w:style>
  <w:style w:type="paragraph" w:styleId="BodyTextIndent2">
    <w:name w:val="Body Text Indent 2"/>
    <w:basedOn w:val="Normal"/>
    <w:rsid w:val="00373026"/>
    <w:pPr>
      <w:ind w:left="1440"/>
    </w:pPr>
  </w:style>
  <w:style w:type="paragraph" w:styleId="DocumentMap">
    <w:name w:val="Document Map"/>
    <w:basedOn w:val="Normal"/>
    <w:semiHidden/>
    <w:rsid w:val="00373026"/>
    <w:pPr>
      <w:shd w:val="clear" w:color="auto" w:fill="000080"/>
    </w:pPr>
    <w:rPr>
      <w:rFonts w:ascii="Tahoma" w:hAnsi="Tahoma"/>
    </w:rPr>
  </w:style>
  <w:style w:type="table" w:styleId="TableGrid">
    <w:name w:val="Table Grid"/>
    <w:basedOn w:val="TableNormal"/>
    <w:uiPriority w:val="59"/>
    <w:rsid w:val="00255A3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History">
    <w:name w:val="Revision History"/>
    <w:basedOn w:val="Normal"/>
    <w:autoRedefine/>
    <w:rsid w:val="00255A35"/>
    <w:pPr>
      <w:tabs>
        <w:tab w:val="left" w:pos="2340"/>
      </w:tabs>
      <w:ind w:left="2340" w:hanging="2340"/>
    </w:pPr>
  </w:style>
  <w:style w:type="paragraph" w:customStyle="1" w:styleId="FSSLNormal">
    <w:name w:val="FSSL Normal"/>
    <w:rsid w:val="00E7280B"/>
    <w:pPr>
      <w:spacing w:before="60" w:after="60"/>
    </w:pPr>
    <w:rPr>
      <w:color w:val="000000"/>
      <w:sz w:val="24"/>
    </w:rPr>
  </w:style>
  <w:style w:type="paragraph" w:customStyle="1" w:styleId="FSSLLevel1">
    <w:name w:val="FSSL Level 1"/>
    <w:basedOn w:val="FSSLNormal"/>
    <w:next w:val="FSSLLevel2"/>
    <w:rsid w:val="00E7280B"/>
    <w:pPr>
      <w:keepNext/>
      <w:numPr>
        <w:numId w:val="2"/>
      </w:numPr>
      <w:spacing w:after="120"/>
    </w:pPr>
    <w:rPr>
      <w:b/>
      <w:caps/>
      <w:u w:val="single"/>
    </w:rPr>
  </w:style>
  <w:style w:type="paragraph" w:customStyle="1" w:styleId="FSSLLevel2">
    <w:name w:val="FSSL Level 2"/>
    <w:basedOn w:val="FSSLNormal"/>
    <w:rsid w:val="00E7280B"/>
    <w:pPr>
      <w:numPr>
        <w:ilvl w:val="1"/>
        <w:numId w:val="2"/>
      </w:numPr>
      <w:spacing w:before="120" w:after="120"/>
    </w:pPr>
  </w:style>
  <w:style w:type="paragraph" w:customStyle="1" w:styleId="FSSLLevel3">
    <w:name w:val="FSSL Level 3"/>
    <w:basedOn w:val="FSSLNormal"/>
    <w:rsid w:val="00E7280B"/>
    <w:pPr>
      <w:numPr>
        <w:ilvl w:val="2"/>
        <w:numId w:val="2"/>
      </w:numPr>
      <w:spacing w:before="120" w:after="120"/>
    </w:pPr>
  </w:style>
  <w:style w:type="paragraph" w:customStyle="1" w:styleId="FSSLTitle">
    <w:name w:val="FSSL Title"/>
    <w:basedOn w:val="FSSLNormal"/>
    <w:next w:val="FSSLNormal"/>
    <w:rsid w:val="00E7280B"/>
    <w:pPr>
      <w:spacing w:before="120" w:after="120"/>
      <w:ind w:left="360" w:hanging="360"/>
    </w:pPr>
    <w:rPr>
      <w:b/>
      <w:sz w:val="28"/>
      <w:u w:val="single"/>
    </w:rPr>
  </w:style>
  <w:style w:type="paragraph" w:styleId="TOC1">
    <w:name w:val="toc 1"/>
    <w:basedOn w:val="Normal"/>
    <w:next w:val="Normal"/>
    <w:uiPriority w:val="39"/>
    <w:rsid w:val="00E7280B"/>
    <w:pPr>
      <w:widowControl/>
      <w:tabs>
        <w:tab w:val="left" w:pos="432"/>
        <w:tab w:val="left" w:pos="1440"/>
        <w:tab w:val="right" w:leader="dot" w:pos="10440"/>
      </w:tabs>
      <w:spacing w:before="60" w:after="60"/>
    </w:pPr>
    <w:rPr>
      <w:rFonts w:ascii="Times New Roman" w:hAnsi="Times New Roman"/>
      <w:b/>
      <w:caps/>
      <w:sz w:val="20"/>
      <w:szCs w:val="20"/>
    </w:rPr>
  </w:style>
  <w:style w:type="paragraph" w:customStyle="1" w:styleId="FSSLLevel4Heading">
    <w:name w:val="FSSL Level 4 Heading"/>
    <w:basedOn w:val="Normal"/>
    <w:next w:val="Normal"/>
    <w:rsid w:val="00E7280B"/>
    <w:pPr>
      <w:keepNext/>
      <w:widowControl/>
      <w:numPr>
        <w:ilvl w:val="3"/>
        <w:numId w:val="2"/>
      </w:numPr>
      <w:spacing w:before="120" w:after="120"/>
    </w:pPr>
    <w:rPr>
      <w:rFonts w:ascii="Times New Roman" w:hAnsi="Times New Roman"/>
      <w:b/>
      <w:color w:val="000000"/>
      <w:szCs w:val="20"/>
    </w:rPr>
  </w:style>
  <w:style w:type="paragraph" w:customStyle="1" w:styleId="FSSLLevel5Heading">
    <w:name w:val="FSSL Level 5 Heading"/>
    <w:basedOn w:val="Normal"/>
    <w:next w:val="Normal"/>
    <w:rsid w:val="00E7280B"/>
    <w:pPr>
      <w:keepNext/>
      <w:widowControl/>
      <w:numPr>
        <w:ilvl w:val="4"/>
        <w:numId w:val="2"/>
      </w:numPr>
      <w:spacing w:before="120" w:after="120"/>
    </w:pPr>
    <w:rPr>
      <w:rFonts w:ascii="Times New Roman" w:hAnsi="Times New Roman"/>
      <w:b/>
      <w:color w:val="000000"/>
      <w:szCs w:val="20"/>
    </w:rPr>
  </w:style>
  <w:style w:type="paragraph" w:customStyle="1" w:styleId="FSSLLevel6Heading">
    <w:name w:val="FSSL Level 6 Heading"/>
    <w:basedOn w:val="Normal"/>
    <w:next w:val="Normal"/>
    <w:rsid w:val="00E7280B"/>
    <w:pPr>
      <w:keepNext/>
      <w:widowControl/>
      <w:numPr>
        <w:ilvl w:val="5"/>
        <w:numId w:val="2"/>
      </w:numPr>
      <w:spacing w:before="120" w:after="120"/>
    </w:pPr>
    <w:rPr>
      <w:rFonts w:ascii="Times New Roman" w:hAnsi="Times New Roman"/>
      <w:b/>
      <w:color w:val="000000"/>
      <w:szCs w:val="20"/>
    </w:rPr>
  </w:style>
  <w:style w:type="paragraph" w:customStyle="1" w:styleId="FSSLLevel7Heading">
    <w:name w:val="FSSL Level 7 Heading"/>
    <w:basedOn w:val="Normal"/>
    <w:next w:val="Normal"/>
    <w:rsid w:val="00E7280B"/>
    <w:pPr>
      <w:keepNext/>
      <w:widowControl/>
      <w:numPr>
        <w:ilvl w:val="6"/>
        <w:numId w:val="2"/>
      </w:numPr>
      <w:spacing w:before="120" w:after="120"/>
      <w:outlineLvl w:val="6"/>
    </w:pPr>
    <w:rPr>
      <w:rFonts w:ascii="Times New Roman" w:hAnsi="Times New Roman"/>
      <w:b/>
      <w:color w:val="000000"/>
      <w:szCs w:val="20"/>
    </w:rPr>
  </w:style>
  <w:style w:type="paragraph" w:customStyle="1" w:styleId="FSSLLevel8Heading">
    <w:name w:val="FSSL Level 8 Heading"/>
    <w:basedOn w:val="Normal"/>
    <w:next w:val="Normal"/>
    <w:rsid w:val="00E7280B"/>
    <w:pPr>
      <w:keepNext/>
      <w:widowControl/>
      <w:numPr>
        <w:ilvl w:val="7"/>
        <w:numId w:val="2"/>
      </w:numPr>
      <w:spacing w:before="120" w:after="120"/>
      <w:outlineLvl w:val="7"/>
    </w:pPr>
    <w:rPr>
      <w:rFonts w:ascii="Times New Roman" w:hAnsi="Times New Roman"/>
      <w:b/>
      <w:color w:val="000000"/>
      <w:szCs w:val="20"/>
    </w:rPr>
  </w:style>
  <w:style w:type="paragraph" w:customStyle="1" w:styleId="FSSLLevel2Heading">
    <w:name w:val="FSSL Level 2 Heading"/>
    <w:basedOn w:val="FSSLLevel2"/>
    <w:next w:val="FSSLLevel3"/>
    <w:rsid w:val="00E7280B"/>
    <w:pPr>
      <w:keepNext/>
    </w:pPr>
    <w:rPr>
      <w:b/>
    </w:rPr>
  </w:style>
  <w:style w:type="paragraph" w:customStyle="1" w:styleId="FSSLLevel9Heading">
    <w:name w:val="FSSL Level 9 Heading"/>
    <w:basedOn w:val="Normal"/>
    <w:next w:val="Normal"/>
    <w:rsid w:val="00E7280B"/>
    <w:pPr>
      <w:keepNext/>
      <w:widowControl/>
      <w:numPr>
        <w:ilvl w:val="8"/>
        <w:numId w:val="2"/>
      </w:numPr>
      <w:spacing w:before="120" w:after="120"/>
    </w:pPr>
    <w:rPr>
      <w:rFonts w:ascii="Times New Roman" w:hAnsi="Times New Roman"/>
      <w:b/>
      <w:color w:val="000000"/>
      <w:szCs w:val="20"/>
    </w:rPr>
  </w:style>
  <w:style w:type="paragraph" w:customStyle="1" w:styleId="block1">
    <w:name w:val="block1"/>
    <w:basedOn w:val="Normal"/>
    <w:rsid w:val="00E7280B"/>
    <w:pPr>
      <w:widowControl/>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4C1A48"/>
    <w:rPr>
      <w:sz w:val="16"/>
      <w:szCs w:val="16"/>
    </w:rPr>
  </w:style>
  <w:style w:type="paragraph" w:styleId="CommentText">
    <w:name w:val="annotation text"/>
    <w:basedOn w:val="Normal"/>
    <w:link w:val="CommentTextChar"/>
    <w:uiPriority w:val="99"/>
    <w:semiHidden/>
    <w:unhideWhenUsed/>
    <w:rsid w:val="004C1A48"/>
    <w:rPr>
      <w:sz w:val="20"/>
      <w:szCs w:val="20"/>
    </w:rPr>
  </w:style>
  <w:style w:type="character" w:customStyle="1" w:styleId="CommentTextChar">
    <w:name w:val="Comment Text Char"/>
    <w:basedOn w:val="DefaultParagraphFont"/>
    <w:link w:val="CommentText"/>
    <w:uiPriority w:val="99"/>
    <w:semiHidden/>
    <w:rsid w:val="004C1A48"/>
    <w:rPr>
      <w:rFonts w:ascii="Arial" w:hAnsi="Arial"/>
    </w:rPr>
  </w:style>
  <w:style w:type="paragraph" w:styleId="CommentSubject">
    <w:name w:val="annotation subject"/>
    <w:basedOn w:val="CommentText"/>
    <w:next w:val="CommentText"/>
    <w:link w:val="CommentSubjectChar"/>
    <w:uiPriority w:val="99"/>
    <w:semiHidden/>
    <w:unhideWhenUsed/>
    <w:rsid w:val="004C1A48"/>
    <w:rPr>
      <w:b/>
      <w:bCs/>
    </w:rPr>
  </w:style>
  <w:style w:type="character" w:customStyle="1" w:styleId="CommentSubjectChar">
    <w:name w:val="Comment Subject Char"/>
    <w:basedOn w:val="CommentTextChar"/>
    <w:link w:val="CommentSubject"/>
    <w:uiPriority w:val="99"/>
    <w:semiHidden/>
    <w:rsid w:val="004C1A48"/>
    <w:rPr>
      <w:rFonts w:ascii="Arial" w:hAnsi="Arial"/>
      <w:b/>
      <w:bCs/>
    </w:rPr>
  </w:style>
  <w:style w:type="paragraph" w:styleId="BalloonText">
    <w:name w:val="Balloon Text"/>
    <w:basedOn w:val="Normal"/>
    <w:link w:val="BalloonTextChar"/>
    <w:uiPriority w:val="99"/>
    <w:semiHidden/>
    <w:unhideWhenUsed/>
    <w:rsid w:val="004C1A48"/>
    <w:rPr>
      <w:rFonts w:ascii="Tahoma" w:hAnsi="Tahoma" w:cs="Tahoma"/>
      <w:sz w:val="16"/>
      <w:szCs w:val="16"/>
    </w:rPr>
  </w:style>
  <w:style w:type="character" w:customStyle="1" w:styleId="BalloonTextChar">
    <w:name w:val="Balloon Text Char"/>
    <w:basedOn w:val="DefaultParagraphFont"/>
    <w:link w:val="BalloonText"/>
    <w:uiPriority w:val="99"/>
    <w:semiHidden/>
    <w:rsid w:val="004C1A48"/>
    <w:rPr>
      <w:rFonts w:ascii="Tahoma" w:hAnsi="Tahoma" w:cs="Tahoma"/>
      <w:sz w:val="16"/>
      <w:szCs w:val="16"/>
    </w:rPr>
  </w:style>
  <w:style w:type="character" w:customStyle="1" w:styleId="FooterChar">
    <w:name w:val="Footer Char"/>
    <w:basedOn w:val="DefaultParagraphFont"/>
    <w:link w:val="Footer"/>
    <w:uiPriority w:val="99"/>
    <w:rsid w:val="007F3334"/>
    <w:rPr>
      <w:rFonts w:ascii="Arial" w:hAnsi="Arial"/>
      <w:sz w:val="24"/>
      <w:szCs w:val="24"/>
    </w:rPr>
  </w:style>
  <w:style w:type="paragraph" w:styleId="ListParagraph">
    <w:name w:val="List Paragraph"/>
    <w:basedOn w:val="Normal"/>
    <w:uiPriority w:val="34"/>
    <w:qFormat/>
    <w:rsid w:val="00012B19"/>
    <w:pPr>
      <w:ind w:left="720"/>
    </w:pPr>
  </w:style>
  <w:style w:type="character" w:customStyle="1" w:styleId="HeaderChar">
    <w:name w:val="Header Char"/>
    <w:basedOn w:val="DefaultParagraphFont"/>
    <w:link w:val="Header"/>
    <w:uiPriority w:val="99"/>
    <w:rsid w:val="004B0651"/>
    <w:rPr>
      <w:rFonts w:ascii="Arial (W1)" w:hAnsi="Arial (W1)"/>
    </w:rPr>
  </w:style>
  <w:style w:type="paragraph" w:customStyle="1" w:styleId="Default">
    <w:name w:val="Default"/>
    <w:rsid w:val="005C39BC"/>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752F25"/>
    <w:rPr>
      <w:color w:val="800080"/>
      <w:u w:val="single"/>
    </w:rPr>
  </w:style>
  <w:style w:type="character" w:styleId="Hyperlink">
    <w:name w:val="Hyperlink"/>
    <w:basedOn w:val="DefaultParagraphFont"/>
    <w:rsid w:val="00173754"/>
    <w:rPr>
      <w:color w:val="0000FF"/>
      <w:u w:val="single"/>
    </w:rPr>
  </w:style>
  <w:style w:type="paragraph" w:customStyle="1" w:styleId="blackten1">
    <w:name w:val="blackten1"/>
    <w:basedOn w:val="Normal"/>
    <w:rsid w:val="00666D3E"/>
    <w:pPr>
      <w:widowControl/>
      <w:spacing w:before="100" w:beforeAutospacing="1" w:after="100" w:afterAutospacing="1"/>
    </w:pPr>
    <w:rPr>
      <w:rFonts w:ascii="Times New Roman" w:hAnsi="Times New Roman"/>
      <w:color w:val="000000"/>
      <w:sz w:val="19"/>
      <w:szCs w:val="19"/>
    </w:rPr>
  </w:style>
  <w:style w:type="paragraph" w:styleId="NormalWeb">
    <w:name w:val="Normal (Web)"/>
    <w:basedOn w:val="Normal"/>
    <w:uiPriority w:val="99"/>
    <w:unhideWhenUsed/>
    <w:rsid w:val="00415150"/>
    <w:pPr>
      <w:widowControl/>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625"/>
    <w:pPr>
      <w:widowControl w:val="0"/>
    </w:pPr>
    <w:rPr>
      <w:rFonts w:ascii="Arial" w:hAnsi="Arial"/>
      <w:sz w:val="24"/>
      <w:szCs w:val="24"/>
    </w:rPr>
  </w:style>
  <w:style w:type="paragraph" w:styleId="Heading1">
    <w:name w:val="heading 1"/>
    <w:basedOn w:val="Normal"/>
    <w:next w:val="Normal"/>
    <w:qFormat/>
    <w:rsid w:val="00373026"/>
    <w:pPr>
      <w:keepNext/>
      <w:numPr>
        <w:numId w:val="1"/>
      </w:numPr>
      <w:outlineLvl w:val="0"/>
    </w:pPr>
    <w:rPr>
      <w:b/>
      <w:sz w:val="28"/>
    </w:rPr>
  </w:style>
  <w:style w:type="paragraph" w:styleId="Heading2">
    <w:name w:val="heading 2"/>
    <w:basedOn w:val="Normal"/>
    <w:next w:val="Normal"/>
    <w:qFormat/>
    <w:rsid w:val="00373026"/>
    <w:pPr>
      <w:keepNext/>
      <w:numPr>
        <w:ilvl w:val="1"/>
        <w:numId w:val="1"/>
      </w:numPr>
      <w:outlineLvl w:val="1"/>
    </w:pPr>
  </w:style>
  <w:style w:type="paragraph" w:styleId="Heading3">
    <w:name w:val="heading 3"/>
    <w:basedOn w:val="Normal"/>
    <w:next w:val="Normal"/>
    <w:qFormat/>
    <w:rsid w:val="00373026"/>
    <w:pPr>
      <w:keepNext/>
      <w:ind w:left="2160" w:hanging="720"/>
      <w:outlineLvl w:val="2"/>
    </w:pPr>
  </w:style>
  <w:style w:type="paragraph" w:styleId="Heading4">
    <w:name w:val="heading 4"/>
    <w:basedOn w:val="Normal"/>
    <w:next w:val="Normal"/>
    <w:qFormat/>
    <w:rsid w:val="00373026"/>
    <w:pPr>
      <w:keepNext/>
      <w:jc w:val="center"/>
      <w:outlineLvl w:val="3"/>
    </w:pPr>
    <w:rPr>
      <w:b/>
    </w:rPr>
  </w:style>
  <w:style w:type="paragraph" w:styleId="Heading5">
    <w:name w:val="heading 5"/>
    <w:basedOn w:val="Normal"/>
    <w:next w:val="Normal"/>
    <w:qFormat/>
    <w:rsid w:val="00373026"/>
    <w:pPr>
      <w:keepNext/>
      <w:outlineLvl w:val="4"/>
    </w:pPr>
  </w:style>
  <w:style w:type="paragraph" w:styleId="Heading6">
    <w:name w:val="heading 6"/>
    <w:basedOn w:val="Normal"/>
    <w:next w:val="Normal"/>
    <w:qFormat/>
    <w:rsid w:val="00373026"/>
    <w:pPr>
      <w:keepNext/>
      <w:jc w:val="center"/>
      <w:outlineLvl w:val="5"/>
    </w:pPr>
    <w:rPr>
      <w:b/>
    </w:rPr>
  </w:style>
  <w:style w:type="paragraph" w:styleId="Heading7">
    <w:name w:val="heading 7"/>
    <w:basedOn w:val="Normal"/>
    <w:next w:val="Normal"/>
    <w:qFormat/>
    <w:rsid w:val="00373026"/>
    <w:pPr>
      <w:keepNext/>
      <w:ind w:left="720" w:firstLine="720"/>
      <w:outlineLvl w:val="6"/>
    </w:pPr>
  </w:style>
  <w:style w:type="paragraph" w:styleId="Heading8">
    <w:name w:val="heading 8"/>
    <w:basedOn w:val="Normal"/>
    <w:next w:val="Normal"/>
    <w:qFormat/>
    <w:rsid w:val="00373026"/>
    <w:pPr>
      <w:keepNext/>
      <w:outlineLvl w:val="7"/>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4625"/>
    <w:pPr>
      <w:tabs>
        <w:tab w:val="center" w:pos="4320"/>
        <w:tab w:val="right" w:pos="8640"/>
      </w:tabs>
    </w:pPr>
    <w:rPr>
      <w:rFonts w:ascii="Arial (W1)" w:hAnsi="Arial (W1)"/>
      <w:sz w:val="20"/>
      <w:szCs w:val="20"/>
    </w:rPr>
  </w:style>
  <w:style w:type="paragraph" w:styleId="Footer">
    <w:name w:val="footer"/>
    <w:basedOn w:val="Normal"/>
    <w:link w:val="FooterChar"/>
    <w:uiPriority w:val="99"/>
    <w:rsid w:val="00373026"/>
    <w:pPr>
      <w:tabs>
        <w:tab w:val="center" w:pos="4320"/>
        <w:tab w:val="right" w:pos="8640"/>
      </w:tabs>
    </w:pPr>
  </w:style>
  <w:style w:type="character" w:styleId="PageNumber">
    <w:name w:val="page number"/>
    <w:basedOn w:val="DefaultParagraphFont"/>
    <w:rsid w:val="00373026"/>
    <w:rPr>
      <w:sz w:val="20"/>
    </w:rPr>
  </w:style>
  <w:style w:type="paragraph" w:styleId="BodyText2">
    <w:name w:val="Body Text 2"/>
    <w:basedOn w:val="Normal"/>
    <w:rsid w:val="00373026"/>
    <w:pPr>
      <w:ind w:left="1890"/>
    </w:pPr>
    <w:rPr>
      <w:rFonts w:ascii="Courier New" w:hAnsi="Courier New"/>
    </w:rPr>
  </w:style>
  <w:style w:type="paragraph" w:styleId="BodyText">
    <w:name w:val="Body Text"/>
    <w:basedOn w:val="Normal"/>
    <w:rsid w:val="00373026"/>
    <w:pPr>
      <w:jc w:val="center"/>
    </w:pPr>
  </w:style>
  <w:style w:type="paragraph" w:customStyle="1" w:styleId="BodyText21">
    <w:name w:val="Body Text 21"/>
    <w:basedOn w:val="Normal"/>
    <w:rsid w:val="00373026"/>
  </w:style>
  <w:style w:type="paragraph" w:styleId="BodyTextIndent2">
    <w:name w:val="Body Text Indent 2"/>
    <w:basedOn w:val="Normal"/>
    <w:rsid w:val="00373026"/>
    <w:pPr>
      <w:ind w:left="1440"/>
    </w:pPr>
  </w:style>
  <w:style w:type="paragraph" w:styleId="DocumentMap">
    <w:name w:val="Document Map"/>
    <w:basedOn w:val="Normal"/>
    <w:semiHidden/>
    <w:rsid w:val="00373026"/>
    <w:pPr>
      <w:shd w:val="clear" w:color="auto" w:fill="000080"/>
    </w:pPr>
    <w:rPr>
      <w:rFonts w:ascii="Tahoma" w:hAnsi="Tahoma"/>
    </w:rPr>
  </w:style>
  <w:style w:type="table" w:styleId="TableGrid">
    <w:name w:val="Table Grid"/>
    <w:basedOn w:val="TableNormal"/>
    <w:uiPriority w:val="59"/>
    <w:rsid w:val="00255A3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History">
    <w:name w:val="Revision History"/>
    <w:basedOn w:val="Normal"/>
    <w:autoRedefine/>
    <w:rsid w:val="00255A35"/>
    <w:pPr>
      <w:tabs>
        <w:tab w:val="left" w:pos="2340"/>
      </w:tabs>
      <w:ind w:left="2340" w:hanging="2340"/>
    </w:pPr>
  </w:style>
  <w:style w:type="paragraph" w:customStyle="1" w:styleId="FSSLNormal">
    <w:name w:val="FSSL Normal"/>
    <w:rsid w:val="00E7280B"/>
    <w:pPr>
      <w:spacing w:before="60" w:after="60"/>
    </w:pPr>
    <w:rPr>
      <w:color w:val="000000"/>
      <w:sz w:val="24"/>
    </w:rPr>
  </w:style>
  <w:style w:type="paragraph" w:customStyle="1" w:styleId="FSSLLevel1">
    <w:name w:val="FSSL Level 1"/>
    <w:basedOn w:val="FSSLNormal"/>
    <w:next w:val="FSSLLevel2"/>
    <w:rsid w:val="00E7280B"/>
    <w:pPr>
      <w:keepNext/>
      <w:numPr>
        <w:numId w:val="2"/>
      </w:numPr>
      <w:spacing w:after="120"/>
    </w:pPr>
    <w:rPr>
      <w:b/>
      <w:caps/>
      <w:u w:val="single"/>
    </w:rPr>
  </w:style>
  <w:style w:type="paragraph" w:customStyle="1" w:styleId="FSSLLevel2">
    <w:name w:val="FSSL Level 2"/>
    <w:basedOn w:val="FSSLNormal"/>
    <w:rsid w:val="00E7280B"/>
    <w:pPr>
      <w:numPr>
        <w:ilvl w:val="1"/>
        <w:numId w:val="2"/>
      </w:numPr>
      <w:spacing w:before="120" w:after="120"/>
    </w:pPr>
  </w:style>
  <w:style w:type="paragraph" w:customStyle="1" w:styleId="FSSLLevel3">
    <w:name w:val="FSSL Level 3"/>
    <w:basedOn w:val="FSSLNormal"/>
    <w:rsid w:val="00E7280B"/>
    <w:pPr>
      <w:numPr>
        <w:ilvl w:val="2"/>
        <w:numId w:val="2"/>
      </w:numPr>
      <w:spacing w:before="120" w:after="120"/>
    </w:pPr>
  </w:style>
  <w:style w:type="paragraph" w:customStyle="1" w:styleId="FSSLTitle">
    <w:name w:val="FSSL Title"/>
    <w:basedOn w:val="FSSLNormal"/>
    <w:next w:val="FSSLNormal"/>
    <w:rsid w:val="00E7280B"/>
    <w:pPr>
      <w:spacing w:before="120" w:after="120"/>
      <w:ind w:left="360" w:hanging="360"/>
    </w:pPr>
    <w:rPr>
      <w:b/>
      <w:sz w:val="28"/>
      <w:u w:val="single"/>
    </w:rPr>
  </w:style>
  <w:style w:type="paragraph" w:styleId="TOC1">
    <w:name w:val="toc 1"/>
    <w:basedOn w:val="Normal"/>
    <w:next w:val="Normal"/>
    <w:uiPriority w:val="39"/>
    <w:rsid w:val="00E7280B"/>
    <w:pPr>
      <w:widowControl/>
      <w:tabs>
        <w:tab w:val="left" w:pos="432"/>
        <w:tab w:val="left" w:pos="1440"/>
        <w:tab w:val="right" w:leader="dot" w:pos="10440"/>
      </w:tabs>
      <w:spacing w:before="60" w:after="60"/>
    </w:pPr>
    <w:rPr>
      <w:rFonts w:ascii="Times New Roman" w:hAnsi="Times New Roman"/>
      <w:b/>
      <w:caps/>
      <w:sz w:val="20"/>
      <w:szCs w:val="20"/>
    </w:rPr>
  </w:style>
  <w:style w:type="paragraph" w:customStyle="1" w:styleId="FSSLLevel4Heading">
    <w:name w:val="FSSL Level 4 Heading"/>
    <w:basedOn w:val="Normal"/>
    <w:next w:val="Normal"/>
    <w:rsid w:val="00E7280B"/>
    <w:pPr>
      <w:keepNext/>
      <w:widowControl/>
      <w:numPr>
        <w:ilvl w:val="3"/>
        <w:numId w:val="2"/>
      </w:numPr>
      <w:spacing w:before="120" w:after="120"/>
    </w:pPr>
    <w:rPr>
      <w:rFonts w:ascii="Times New Roman" w:hAnsi="Times New Roman"/>
      <w:b/>
      <w:color w:val="000000"/>
      <w:szCs w:val="20"/>
    </w:rPr>
  </w:style>
  <w:style w:type="paragraph" w:customStyle="1" w:styleId="FSSLLevel5Heading">
    <w:name w:val="FSSL Level 5 Heading"/>
    <w:basedOn w:val="Normal"/>
    <w:next w:val="Normal"/>
    <w:rsid w:val="00E7280B"/>
    <w:pPr>
      <w:keepNext/>
      <w:widowControl/>
      <w:numPr>
        <w:ilvl w:val="4"/>
        <w:numId w:val="2"/>
      </w:numPr>
      <w:spacing w:before="120" w:after="120"/>
    </w:pPr>
    <w:rPr>
      <w:rFonts w:ascii="Times New Roman" w:hAnsi="Times New Roman"/>
      <w:b/>
      <w:color w:val="000000"/>
      <w:szCs w:val="20"/>
    </w:rPr>
  </w:style>
  <w:style w:type="paragraph" w:customStyle="1" w:styleId="FSSLLevel6Heading">
    <w:name w:val="FSSL Level 6 Heading"/>
    <w:basedOn w:val="Normal"/>
    <w:next w:val="Normal"/>
    <w:rsid w:val="00E7280B"/>
    <w:pPr>
      <w:keepNext/>
      <w:widowControl/>
      <w:numPr>
        <w:ilvl w:val="5"/>
        <w:numId w:val="2"/>
      </w:numPr>
      <w:spacing w:before="120" w:after="120"/>
    </w:pPr>
    <w:rPr>
      <w:rFonts w:ascii="Times New Roman" w:hAnsi="Times New Roman"/>
      <w:b/>
      <w:color w:val="000000"/>
      <w:szCs w:val="20"/>
    </w:rPr>
  </w:style>
  <w:style w:type="paragraph" w:customStyle="1" w:styleId="FSSLLevel7Heading">
    <w:name w:val="FSSL Level 7 Heading"/>
    <w:basedOn w:val="Normal"/>
    <w:next w:val="Normal"/>
    <w:rsid w:val="00E7280B"/>
    <w:pPr>
      <w:keepNext/>
      <w:widowControl/>
      <w:numPr>
        <w:ilvl w:val="6"/>
        <w:numId w:val="2"/>
      </w:numPr>
      <w:spacing w:before="120" w:after="120"/>
      <w:outlineLvl w:val="6"/>
    </w:pPr>
    <w:rPr>
      <w:rFonts w:ascii="Times New Roman" w:hAnsi="Times New Roman"/>
      <w:b/>
      <w:color w:val="000000"/>
      <w:szCs w:val="20"/>
    </w:rPr>
  </w:style>
  <w:style w:type="paragraph" w:customStyle="1" w:styleId="FSSLLevel8Heading">
    <w:name w:val="FSSL Level 8 Heading"/>
    <w:basedOn w:val="Normal"/>
    <w:next w:val="Normal"/>
    <w:rsid w:val="00E7280B"/>
    <w:pPr>
      <w:keepNext/>
      <w:widowControl/>
      <w:numPr>
        <w:ilvl w:val="7"/>
        <w:numId w:val="2"/>
      </w:numPr>
      <w:spacing w:before="120" w:after="120"/>
      <w:outlineLvl w:val="7"/>
    </w:pPr>
    <w:rPr>
      <w:rFonts w:ascii="Times New Roman" w:hAnsi="Times New Roman"/>
      <w:b/>
      <w:color w:val="000000"/>
      <w:szCs w:val="20"/>
    </w:rPr>
  </w:style>
  <w:style w:type="paragraph" w:customStyle="1" w:styleId="FSSLLevel2Heading">
    <w:name w:val="FSSL Level 2 Heading"/>
    <w:basedOn w:val="FSSLLevel2"/>
    <w:next w:val="FSSLLevel3"/>
    <w:rsid w:val="00E7280B"/>
    <w:pPr>
      <w:keepNext/>
    </w:pPr>
    <w:rPr>
      <w:b/>
    </w:rPr>
  </w:style>
  <w:style w:type="paragraph" w:customStyle="1" w:styleId="FSSLLevel9Heading">
    <w:name w:val="FSSL Level 9 Heading"/>
    <w:basedOn w:val="Normal"/>
    <w:next w:val="Normal"/>
    <w:rsid w:val="00E7280B"/>
    <w:pPr>
      <w:keepNext/>
      <w:widowControl/>
      <w:numPr>
        <w:ilvl w:val="8"/>
        <w:numId w:val="2"/>
      </w:numPr>
      <w:spacing w:before="120" w:after="120"/>
    </w:pPr>
    <w:rPr>
      <w:rFonts w:ascii="Times New Roman" w:hAnsi="Times New Roman"/>
      <w:b/>
      <w:color w:val="000000"/>
      <w:szCs w:val="20"/>
    </w:rPr>
  </w:style>
  <w:style w:type="paragraph" w:customStyle="1" w:styleId="block1">
    <w:name w:val="block1"/>
    <w:basedOn w:val="Normal"/>
    <w:rsid w:val="00E7280B"/>
    <w:pPr>
      <w:widowControl/>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4C1A48"/>
    <w:rPr>
      <w:sz w:val="16"/>
      <w:szCs w:val="16"/>
    </w:rPr>
  </w:style>
  <w:style w:type="paragraph" w:styleId="CommentText">
    <w:name w:val="annotation text"/>
    <w:basedOn w:val="Normal"/>
    <w:link w:val="CommentTextChar"/>
    <w:uiPriority w:val="99"/>
    <w:semiHidden/>
    <w:unhideWhenUsed/>
    <w:rsid w:val="004C1A48"/>
    <w:rPr>
      <w:sz w:val="20"/>
      <w:szCs w:val="20"/>
    </w:rPr>
  </w:style>
  <w:style w:type="character" w:customStyle="1" w:styleId="CommentTextChar">
    <w:name w:val="Comment Text Char"/>
    <w:basedOn w:val="DefaultParagraphFont"/>
    <w:link w:val="CommentText"/>
    <w:uiPriority w:val="99"/>
    <w:semiHidden/>
    <w:rsid w:val="004C1A48"/>
    <w:rPr>
      <w:rFonts w:ascii="Arial" w:hAnsi="Arial"/>
    </w:rPr>
  </w:style>
  <w:style w:type="paragraph" w:styleId="CommentSubject">
    <w:name w:val="annotation subject"/>
    <w:basedOn w:val="CommentText"/>
    <w:next w:val="CommentText"/>
    <w:link w:val="CommentSubjectChar"/>
    <w:uiPriority w:val="99"/>
    <w:semiHidden/>
    <w:unhideWhenUsed/>
    <w:rsid w:val="004C1A48"/>
    <w:rPr>
      <w:b/>
      <w:bCs/>
    </w:rPr>
  </w:style>
  <w:style w:type="character" w:customStyle="1" w:styleId="CommentSubjectChar">
    <w:name w:val="Comment Subject Char"/>
    <w:basedOn w:val="CommentTextChar"/>
    <w:link w:val="CommentSubject"/>
    <w:uiPriority w:val="99"/>
    <w:semiHidden/>
    <w:rsid w:val="004C1A48"/>
    <w:rPr>
      <w:rFonts w:ascii="Arial" w:hAnsi="Arial"/>
      <w:b/>
      <w:bCs/>
    </w:rPr>
  </w:style>
  <w:style w:type="paragraph" w:styleId="BalloonText">
    <w:name w:val="Balloon Text"/>
    <w:basedOn w:val="Normal"/>
    <w:link w:val="BalloonTextChar"/>
    <w:uiPriority w:val="99"/>
    <w:semiHidden/>
    <w:unhideWhenUsed/>
    <w:rsid w:val="004C1A48"/>
    <w:rPr>
      <w:rFonts w:ascii="Tahoma" w:hAnsi="Tahoma" w:cs="Tahoma"/>
      <w:sz w:val="16"/>
      <w:szCs w:val="16"/>
    </w:rPr>
  </w:style>
  <w:style w:type="character" w:customStyle="1" w:styleId="BalloonTextChar">
    <w:name w:val="Balloon Text Char"/>
    <w:basedOn w:val="DefaultParagraphFont"/>
    <w:link w:val="BalloonText"/>
    <w:uiPriority w:val="99"/>
    <w:semiHidden/>
    <w:rsid w:val="004C1A48"/>
    <w:rPr>
      <w:rFonts w:ascii="Tahoma" w:hAnsi="Tahoma" w:cs="Tahoma"/>
      <w:sz w:val="16"/>
      <w:szCs w:val="16"/>
    </w:rPr>
  </w:style>
  <w:style w:type="character" w:customStyle="1" w:styleId="FooterChar">
    <w:name w:val="Footer Char"/>
    <w:basedOn w:val="DefaultParagraphFont"/>
    <w:link w:val="Footer"/>
    <w:uiPriority w:val="99"/>
    <w:rsid w:val="007F3334"/>
    <w:rPr>
      <w:rFonts w:ascii="Arial" w:hAnsi="Arial"/>
      <w:sz w:val="24"/>
      <w:szCs w:val="24"/>
    </w:rPr>
  </w:style>
  <w:style w:type="paragraph" w:styleId="ListParagraph">
    <w:name w:val="List Paragraph"/>
    <w:basedOn w:val="Normal"/>
    <w:uiPriority w:val="34"/>
    <w:qFormat/>
    <w:rsid w:val="00012B19"/>
    <w:pPr>
      <w:ind w:left="720"/>
    </w:pPr>
  </w:style>
  <w:style w:type="character" w:customStyle="1" w:styleId="HeaderChar">
    <w:name w:val="Header Char"/>
    <w:basedOn w:val="DefaultParagraphFont"/>
    <w:link w:val="Header"/>
    <w:uiPriority w:val="99"/>
    <w:rsid w:val="004B0651"/>
    <w:rPr>
      <w:rFonts w:ascii="Arial (W1)" w:hAnsi="Arial (W1)"/>
    </w:rPr>
  </w:style>
  <w:style w:type="paragraph" w:customStyle="1" w:styleId="Default">
    <w:name w:val="Default"/>
    <w:rsid w:val="005C39BC"/>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752F25"/>
    <w:rPr>
      <w:color w:val="800080"/>
      <w:u w:val="single"/>
    </w:rPr>
  </w:style>
  <w:style w:type="character" w:styleId="Hyperlink">
    <w:name w:val="Hyperlink"/>
    <w:basedOn w:val="DefaultParagraphFont"/>
    <w:rsid w:val="00173754"/>
    <w:rPr>
      <w:color w:val="0000FF"/>
      <w:u w:val="single"/>
    </w:rPr>
  </w:style>
  <w:style w:type="paragraph" w:customStyle="1" w:styleId="blackten1">
    <w:name w:val="blackten1"/>
    <w:basedOn w:val="Normal"/>
    <w:rsid w:val="00666D3E"/>
    <w:pPr>
      <w:widowControl/>
      <w:spacing w:before="100" w:beforeAutospacing="1" w:after="100" w:afterAutospacing="1"/>
    </w:pPr>
    <w:rPr>
      <w:rFonts w:ascii="Times New Roman" w:hAnsi="Times New Roman"/>
      <w:color w:val="000000"/>
      <w:sz w:val="19"/>
      <w:szCs w:val="19"/>
    </w:rPr>
  </w:style>
  <w:style w:type="paragraph" w:styleId="NormalWeb">
    <w:name w:val="Normal (Web)"/>
    <w:basedOn w:val="Normal"/>
    <w:uiPriority w:val="99"/>
    <w:unhideWhenUsed/>
    <w:rsid w:val="00415150"/>
    <w:pPr>
      <w:widowControl/>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626287">
      <w:bodyDiv w:val="1"/>
      <w:marLeft w:val="0"/>
      <w:marRight w:val="0"/>
      <w:marTop w:val="0"/>
      <w:marBottom w:val="0"/>
      <w:divBdr>
        <w:top w:val="none" w:sz="0" w:space="0" w:color="auto"/>
        <w:left w:val="none" w:sz="0" w:space="0" w:color="auto"/>
        <w:bottom w:val="none" w:sz="0" w:space="0" w:color="auto"/>
        <w:right w:val="none" w:sz="0" w:space="0" w:color="auto"/>
      </w:divBdr>
      <w:divsChild>
        <w:div w:id="320350231">
          <w:marLeft w:val="0"/>
          <w:marRight w:val="0"/>
          <w:marTop w:val="0"/>
          <w:marBottom w:val="0"/>
          <w:divBdr>
            <w:top w:val="single" w:sz="2" w:space="0" w:color="454545"/>
            <w:left w:val="single" w:sz="6" w:space="0" w:color="454545"/>
            <w:bottom w:val="single" w:sz="6" w:space="0" w:color="454545"/>
            <w:right w:val="single" w:sz="6" w:space="0" w:color="454545"/>
          </w:divBdr>
          <w:divsChild>
            <w:div w:id="657464262">
              <w:marLeft w:val="0"/>
              <w:marRight w:val="0"/>
              <w:marTop w:val="0"/>
              <w:marBottom w:val="0"/>
              <w:divBdr>
                <w:top w:val="none" w:sz="0" w:space="0" w:color="auto"/>
                <w:left w:val="none" w:sz="0" w:space="0" w:color="auto"/>
                <w:bottom w:val="none" w:sz="0" w:space="0" w:color="auto"/>
                <w:right w:val="none" w:sz="0" w:space="0" w:color="auto"/>
              </w:divBdr>
              <w:divsChild>
                <w:div w:id="183518848">
                  <w:marLeft w:val="0"/>
                  <w:marRight w:val="0"/>
                  <w:marTop w:val="0"/>
                  <w:marBottom w:val="0"/>
                  <w:divBdr>
                    <w:top w:val="none" w:sz="0" w:space="0" w:color="auto"/>
                    <w:left w:val="none" w:sz="0" w:space="0" w:color="auto"/>
                    <w:bottom w:val="none" w:sz="0" w:space="0" w:color="auto"/>
                    <w:right w:val="none" w:sz="0" w:space="0" w:color="auto"/>
                  </w:divBdr>
                  <w:divsChild>
                    <w:div w:id="218833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13015263">
      <w:bodyDiv w:val="1"/>
      <w:marLeft w:val="0"/>
      <w:marRight w:val="0"/>
      <w:marTop w:val="0"/>
      <w:marBottom w:val="0"/>
      <w:divBdr>
        <w:top w:val="none" w:sz="0" w:space="0" w:color="auto"/>
        <w:left w:val="none" w:sz="0" w:space="0" w:color="auto"/>
        <w:bottom w:val="none" w:sz="0" w:space="0" w:color="auto"/>
        <w:right w:val="none" w:sz="0" w:space="0" w:color="auto"/>
      </w:divBdr>
    </w:div>
    <w:div w:id="508257121">
      <w:bodyDiv w:val="1"/>
      <w:marLeft w:val="0"/>
      <w:marRight w:val="0"/>
      <w:marTop w:val="0"/>
      <w:marBottom w:val="0"/>
      <w:divBdr>
        <w:top w:val="none" w:sz="0" w:space="0" w:color="auto"/>
        <w:left w:val="none" w:sz="0" w:space="0" w:color="auto"/>
        <w:bottom w:val="none" w:sz="0" w:space="0" w:color="auto"/>
        <w:right w:val="none" w:sz="0" w:space="0" w:color="auto"/>
      </w:divBdr>
    </w:div>
    <w:div w:id="605312328">
      <w:bodyDiv w:val="1"/>
      <w:marLeft w:val="0"/>
      <w:marRight w:val="0"/>
      <w:marTop w:val="0"/>
      <w:marBottom w:val="0"/>
      <w:divBdr>
        <w:top w:val="none" w:sz="0" w:space="0" w:color="auto"/>
        <w:left w:val="none" w:sz="0" w:space="0" w:color="auto"/>
        <w:bottom w:val="none" w:sz="0" w:space="0" w:color="auto"/>
        <w:right w:val="none" w:sz="0" w:space="0" w:color="auto"/>
      </w:divBdr>
    </w:div>
    <w:div w:id="1010526427">
      <w:bodyDiv w:val="1"/>
      <w:marLeft w:val="0"/>
      <w:marRight w:val="0"/>
      <w:marTop w:val="0"/>
      <w:marBottom w:val="0"/>
      <w:divBdr>
        <w:top w:val="none" w:sz="0" w:space="0" w:color="auto"/>
        <w:left w:val="none" w:sz="0" w:space="0" w:color="auto"/>
        <w:bottom w:val="none" w:sz="0" w:space="0" w:color="auto"/>
        <w:right w:val="none" w:sz="0" w:space="0" w:color="auto"/>
      </w:divBdr>
      <w:divsChild>
        <w:div w:id="987592917">
          <w:marLeft w:val="0"/>
          <w:marRight w:val="0"/>
          <w:marTop w:val="0"/>
          <w:marBottom w:val="0"/>
          <w:divBdr>
            <w:top w:val="single" w:sz="2" w:space="0" w:color="454545"/>
            <w:left w:val="single" w:sz="6" w:space="0" w:color="454545"/>
            <w:bottom w:val="single" w:sz="6" w:space="0" w:color="454545"/>
            <w:right w:val="single" w:sz="6" w:space="0" w:color="454545"/>
          </w:divBdr>
          <w:divsChild>
            <w:div w:id="1760324043">
              <w:marLeft w:val="0"/>
              <w:marRight w:val="0"/>
              <w:marTop w:val="0"/>
              <w:marBottom w:val="0"/>
              <w:divBdr>
                <w:top w:val="none" w:sz="0" w:space="0" w:color="auto"/>
                <w:left w:val="none" w:sz="0" w:space="0" w:color="auto"/>
                <w:bottom w:val="none" w:sz="0" w:space="0" w:color="auto"/>
                <w:right w:val="none" w:sz="0" w:space="0" w:color="auto"/>
              </w:divBdr>
              <w:divsChild>
                <w:div w:id="1180314319">
                  <w:marLeft w:val="0"/>
                  <w:marRight w:val="0"/>
                  <w:marTop w:val="0"/>
                  <w:marBottom w:val="0"/>
                  <w:divBdr>
                    <w:top w:val="none" w:sz="0" w:space="0" w:color="auto"/>
                    <w:left w:val="none" w:sz="0" w:space="0" w:color="auto"/>
                    <w:bottom w:val="none" w:sz="0" w:space="0" w:color="auto"/>
                    <w:right w:val="none" w:sz="0" w:space="0" w:color="auto"/>
                  </w:divBdr>
                  <w:divsChild>
                    <w:div w:id="1609662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29876794">
      <w:bodyDiv w:val="1"/>
      <w:marLeft w:val="0"/>
      <w:marRight w:val="0"/>
      <w:marTop w:val="0"/>
      <w:marBottom w:val="0"/>
      <w:divBdr>
        <w:top w:val="none" w:sz="0" w:space="0" w:color="auto"/>
        <w:left w:val="none" w:sz="0" w:space="0" w:color="auto"/>
        <w:bottom w:val="none" w:sz="0" w:space="0" w:color="auto"/>
        <w:right w:val="none" w:sz="0" w:space="0" w:color="auto"/>
      </w:divBdr>
      <w:divsChild>
        <w:div w:id="720712963">
          <w:marLeft w:val="0"/>
          <w:marRight w:val="0"/>
          <w:marTop w:val="0"/>
          <w:marBottom w:val="0"/>
          <w:divBdr>
            <w:top w:val="single" w:sz="2" w:space="0" w:color="454545"/>
            <w:left w:val="single" w:sz="6" w:space="0" w:color="454545"/>
            <w:bottom w:val="single" w:sz="6" w:space="0" w:color="454545"/>
            <w:right w:val="single" w:sz="6" w:space="0" w:color="454545"/>
          </w:divBdr>
          <w:divsChild>
            <w:div w:id="1979607699">
              <w:marLeft w:val="0"/>
              <w:marRight w:val="0"/>
              <w:marTop w:val="0"/>
              <w:marBottom w:val="0"/>
              <w:divBdr>
                <w:top w:val="none" w:sz="0" w:space="0" w:color="auto"/>
                <w:left w:val="none" w:sz="0" w:space="0" w:color="auto"/>
                <w:bottom w:val="none" w:sz="0" w:space="0" w:color="auto"/>
                <w:right w:val="none" w:sz="0" w:space="0" w:color="auto"/>
              </w:divBdr>
              <w:divsChild>
                <w:div w:id="164588621">
                  <w:marLeft w:val="0"/>
                  <w:marRight w:val="0"/>
                  <w:marTop w:val="0"/>
                  <w:marBottom w:val="0"/>
                  <w:divBdr>
                    <w:top w:val="none" w:sz="0" w:space="0" w:color="auto"/>
                    <w:left w:val="none" w:sz="0" w:space="0" w:color="auto"/>
                    <w:bottom w:val="none" w:sz="0" w:space="0" w:color="auto"/>
                    <w:right w:val="none" w:sz="0" w:space="0" w:color="auto"/>
                  </w:divBdr>
                  <w:divsChild>
                    <w:div w:id="228537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30415589">
      <w:bodyDiv w:val="1"/>
      <w:marLeft w:val="0"/>
      <w:marRight w:val="0"/>
      <w:marTop w:val="0"/>
      <w:marBottom w:val="0"/>
      <w:divBdr>
        <w:top w:val="none" w:sz="0" w:space="0" w:color="auto"/>
        <w:left w:val="none" w:sz="0" w:space="0" w:color="auto"/>
        <w:bottom w:val="none" w:sz="0" w:space="0" w:color="auto"/>
        <w:right w:val="none" w:sz="0" w:space="0" w:color="auto"/>
      </w:divBdr>
      <w:divsChild>
        <w:div w:id="1193180158">
          <w:marLeft w:val="0"/>
          <w:marRight w:val="0"/>
          <w:marTop w:val="0"/>
          <w:marBottom w:val="0"/>
          <w:divBdr>
            <w:top w:val="none" w:sz="0" w:space="0" w:color="auto"/>
            <w:left w:val="none" w:sz="0" w:space="0" w:color="auto"/>
            <w:bottom w:val="none" w:sz="0" w:space="0" w:color="auto"/>
            <w:right w:val="none" w:sz="0" w:space="0" w:color="auto"/>
          </w:divBdr>
          <w:divsChild>
            <w:div w:id="1238243895">
              <w:marLeft w:val="0"/>
              <w:marRight w:val="0"/>
              <w:marTop w:val="0"/>
              <w:marBottom w:val="0"/>
              <w:divBdr>
                <w:top w:val="none" w:sz="0" w:space="0" w:color="auto"/>
                <w:left w:val="none" w:sz="0" w:space="0" w:color="auto"/>
                <w:bottom w:val="none" w:sz="0" w:space="0" w:color="auto"/>
                <w:right w:val="none" w:sz="0" w:space="0" w:color="auto"/>
              </w:divBdr>
              <w:divsChild>
                <w:div w:id="1686318789">
                  <w:marLeft w:val="0"/>
                  <w:marRight w:val="0"/>
                  <w:marTop w:val="0"/>
                  <w:marBottom w:val="0"/>
                  <w:divBdr>
                    <w:top w:val="none" w:sz="0" w:space="0" w:color="auto"/>
                    <w:left w:val="none" w:sz="0" w:space="0" w:color="auto"/>
                    <w:bottom w:val="none" w:sz="0" w:space="0" w:color="auto"/>
                    <w:right w:val="none" w:sz="0" w:space="0" w:color="auto"/>
                  </w:divBdr>
                  <w:divsChild>
                    <w:div w:id="130634106">
                      <w:marLeft w:val="0"/>
                      <w:marRight w:val="0"/>
                      <w:marTop w:val="0"/>
                      <w:marBottom w:val="0"/>
                      <w:divBdr>
                        <w:top w:val="none" w:sz="0" w:space="0" w:color="auto"/>
                        <w:left w:val="none" w:sz="0" w:space="0" w:color="auto"/>
                        <w:bottom w:val="none" w:sz="0" w:space="0" w:color="auto"/>
                        <w:right w:val="none" w:sz="0" w:space="0" w:color="auto"/>
                      </w:divBdr>
                      <w:divsChild>
                        <w:div w:id="17288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01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45107-B41F-4C85-80C3-E792FBEAA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Fairchild Semiconductor</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NSSL</dc:creator>
  <cp:lastModifiedBy>TONY CYGAN</cp:lastModifiedBy>
  <cp:revision>2</cp:revision>
  <cp:lastPrinted>2012-01-20T16:45:00Z</cp:lastPrinted>
  <dcterms:created xsi:type="dcterms:W3CDTF">2014-07-23T20:09:00Z</dcterms:created>
  <dcterms:modified xsi:type="dcterms:W3CDTF">2014-07-23T20:09:00Z</dcterms:modified>
</cp:coreProperties>
</file>